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7F35FC">
        <w:rPr>
          <w:sz w:val="22"/>
          <w:szCs w:val="22"/>
        </w:rPr>
        <w:t>2</w:t>
      </w:r>
      <w:r w:rsidR="0046690C">
        <w:rPr>
          <w:sz w:val="22"/>
          <w:szCs w:val="22"/>
        </w:rPr>
        <w:t>0.02.2020</w:t>
      </w:r>
      <w:r w:rsidR="008C56F6" w:rsidRPr="006E59B3">
        <w:rPr>
          <w:sz w:val="22"/>
          <w:szCs w:val="22"/>
        </w:rPr>
        <w:t xml:space="preserve"> г. №</w:t>
      </w:r>
      <w:r w:rsidR="007F35FC">
        <w:rPr>
          <w:sz w:val="22"/>
          <w:szCs w:val="22"/>
        </w:rPr>
        <w:t>522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46690C">
        <w:rPr>
          <w:sz w:val="22"/>
          <w:szCs w:val="22"/>
        </w:rPr>
        <w:t>ых</w:t>
      </w:r>
      <w:r w:rsidR="003F4384">
        <w:rPr>
          <w:sz w:val="22"/>
          <w:szCs w:val="22"/>
        </w:rPr>
        <w:t xml:space="preserve"> участк</w:t>
      </w:r>
      <w:r w:rsidR="0046690C">
        <w:rPr>
          <w:sz w:val="22"/>
          <w:szCs w:val="22"/>
        </w:rPr>
        <w:t>ов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4322D3" w:rsidRPr="007F35FC" w:rsidRDefault="004322D3" w:rsidP="004322D3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Pr="007F35FC">
        <w:rPr>
          <w:iCs/>
          <w:sz w:val="24"/>
          <w:szCs w:val="24"/>
        </w:rPr>
        <w:t>право заключ</w:t>
      </w:r>
      <w:r w:rsidR="007F35FC" w:rsidRPr="007F35FC">
        <w:rPr>
          <w:iCs/>
          <w:sz w:val="24"/>
          <w:szCs w:val="24"/>
        </w:rPr>
        <w:t>ения договора аренды сроком на 1</w:t>
      </w:r>
      <w:r w:rsidRPr="007F35FC">
        <w:rPr>
          <w:iCs/>
          <w:sz w:val="24"/>
          <w:szCs w:val="24"/>
        </w:rPr>
        <w:t>0 (</w:t>
      </w:r>
      <w:r w:rsidR="007F35FC" w:rsidRPr="007F35FC">
        <w:rPr>
          <w:sz w:val="24"/>
          <w:szCs w:val="24"/>
        </w:rPr>
        <w:t>десять</w:t>
      </w:r>
      <w:r w:rsidRPr="007F35FC">
        <w:rPr>
          <w:sz w:val="24"/>
          <w:szCs w:val="24"/>
        </w:rPr>
        <w:t xml:space="preserve">) лет на </w:t>
      </w:r>
      <w:proofErr w:type="gramStart"/>
      <w:r w:rsidRPr="007F35FC">
        <w:rPr>
          <w:sz w:val="24"/>
          <w:szCs w:val="24"/>
        </w:rPr>
        <w:t>земельный  участок</w:t>
      </w:r>
      <w:proofErr w:type="gramEnd"/>
      <w:r w:rsidRPr="007F35FC">
        <w:rPr>
          <w:sz w:val="24"/>
          <w:szCs w:val="24"/>
        </w:rPr>
        <w:t xml:space="preserve">, отнесенный к землям населенных пунктов, площадью </w:t>
      </w:r>
      <w:r w:rsidR="007F35FC" w:rsidRPr="007F35FC">
        <w:rPr>
          <w:sz w:val="24"/>
          <w:szCs w:val="24"/>
        </w:rPr>
        <w:t xml:space="preserve">2419,00 </w:t>
      </w:r>
      <w:proofErr w:type="spellStart"/>
      <w:r w:rsidR="007F35FC" w:rsidRPr="007F35FC">
        <w:rPr>
          <w:sz w:val="24"/>
          <w:szCs w:val="24"/>
        </w:rPr>
        <w:t>кв.м</w:t>
      </w:r>
      <w:proofErr w:type="spellEnd"/>
      <w:r w:rsidR="007F35FC" w:rsidRPr="007F35FC">
        <w:rPr>
          <w:sz w:val="24"/>
          <w:szCs w:val="24"/>
        </w:rPr>
        <w:t>., для складов, с кадастровым номером 63:03:0402002:617</w:t>
      </w:r>
      <w:r w:rsidR="007F35FC">
        <w:rPr>
          <w:sz w:val="24"/>
          <w:szCs w:val="24"/>
        </w:rPr>
        <w:t>, расположенный</w:t>
      </w:r>
      <w:r w:rsidR="007F35FC" w:rsidRPr="007F35FC">
        <w:rPr>
          <w:sz w:val="24"/>
          <w:szCs w:val="24"/>
        </w:rPr>
        <w:t xml:space="preserve"> по адресу: </w:t>
      </w:r>
      <w:r w:rsidR="007F35FC" w:rsidRPr="007F35FC">
        <w:rPr>
          <w:b/>
          <w:sz w:val="24"/>
          <w:szCs w:val="24"/>
        </w:rPr>
        <w:t xml:space="preserve">Самарская область, </w:t>
      </w:r>
      <w:proofErr w:type="spellStart"/>
      <w:r w:rsidR="007F35FC" w:rsidRPr="007F35FC">
        <w:rPr>
          <w:b/>
          <w:sz w:val="24"/>
          <w:szCs w:val="24"/>
        </w:rPr>
        <w:t>г.о.Кинель</w:t>
      </w:r>
      <w:proofErr w:type="spellEnd"/>
      <w:r w:rsidR="007F35FC" w:rsidRPr="007F35FC">
        <w:rPr>
          <w:b/>
          <w:sz w:val="24"/>
          <w:szCs w:val="24"/>
        </w:rPr>
        <w:t xml:space="preserve">, </w:t>
      </w:r>
      <w:proofErr w:type="spellStart"/>
      <w:r w:rsidR="007F35FC" w:rsidRPr="007F35FC">
        <w:rPr>
          <w:b/>
          <w:sz w:val="24"/>
          <w:szCs w:val="24"/>
        </w:rPr>
        <w:t>пгт.Алексеевка</w:t>
      </w:r>
      <w:proofErr w:type="spellEnd"/>
      <w:r w:rsidR="007F35FC" w:rsidRPr="007F35FC">
        <w:rPr>
          <w:b/>
          <w:sz w:val="24"/>
          <w:szCs w:val="24"/>
        </w:rPr>
        <w:t xml:space="preserve">, </w:t>
      </w:r>
      <w:proofErr w:type="spellStart"/>
      <w:r w:rsidR="007F35FC" w:rsidRPr="007F35FC">
        <w:rPr>
          <w:b/>
          <w:sz w:val="24"/>
          <w:szCs w:val="24"/>
        </w:rPr>
        <w:t>ул.Силикатная</w:t>
      </w:r>
      <w:proofErr w:type="spellEnd"/>
      <w:r w:rsidR="007F35FC" w:rsidRPr="007F35FC">
        <w:rPr>
          <w:b/>
          <w:sz w:val="24"/>
          <w:szCs w:val="24"/>
        </w:rPr>
        <w:t>, уч.4Г</w:t>
      </w:r>
      <w:r w:rsidRPr="007F35FC">
        <w:rPr>
          <w:sz w:val="24"/>
          <w:szCs w:val="24"/>
        </w:rPr>
        <w:t xml:space="preserve">, начальная цена ежегодной арендной платы составляет </w:t>
      </w:r>
      <w:r w:rsidR="007F35FC" w:rsidRPr="007F35FC">
        <w:rPr>
          <w:sz w:val="24"/>
          <w:szCs w:val="24"/>
        </w:rPr>
        <w:t>290</w:t>
      </w:r>
      <w:r w:rsidR="007F35FC">
        <w:rPr>
          <w:sz w:val="24"/>
          <w:szCs w:val="24"/>
        </w:rPr>
        <w:t xml:space="preserve"> </w:t>
      </w:r>
      <w:r w:rsidR="007F35FC" w:rsidRPr="007F35FC">
        <w:rPr>
          <w:sz w:val="24"/>
          <w:szCs w:val="24"/>
        </w:rPr>
        <w:t>000</w:t>
      </w:r>
      <w:r w:rsidRPr="007F35FC">
        <w:rPr>
          <w:sz w:val="24"/>
          <w:szCs w:val="24"/>
        </w:rPr>
        <w:t xml:space="preserve">   руб., шаг </w:t>
      </w:r>
      <w:r w:rsidR="007F35FC" w:rsidRPr="007F35FC">
        <w:rPr>
          <w:sz w:val="24"/>
          <w:szCs w:val="24"/>
        </w:rPr>
        <w:t>8700</w:t>
      </w:r>
      <w:r w:rsidRPr="007F35FC">
        <w:rPr>
          <w:sz w:val="24"/>
          <w:szCs w:val="24"/>
        </w:rPr>
        <w:t xml:space="preserve"> руб., задаток </w:t>
      </w:r>
      <w:r w:rsidR="007F35FC" w:rsidRPr="007F35FC">
        <w:rPr>
          <w:sz w:val="24"/>
          <w:szCs w:val="24"/>
        </w:rPr>
        <w:t>58</w:t>
      </w:r>
      <w:r w:rsidR="007F35FC">
        <w:rPr>
          <w:sz w:val="24"/>
          <w:szCs w:val="24"/>
        </w:rPr>
        <w:t xml:space="preserve"> </w:t>
      </w:r>
      <w:r w:rsidR="007F35FC" w:rsidRPr="007F35FC">
        <w:rPr>
          <w:sz w:val="24"/>
          <w:szCs w:val="24"/>
        </w:rPr>
        <w:t>000</w:t>
      </w:r>
      <w:r w:rsidRPr="007F35FC">
        <w:rPr>
          <w:sz w:val="24"/>
          <w:szCs w:val="24"/>
        </w:rPr>
        <w:t xml:space="preserve"> руб.  </w:t>
      </w:r>
    </w:p>
    <w:p w:rsidR="004322D3" w:rsidRPr="00092B1E" w:rsidRDefault="004322D3" w:rsidP="004322D3">
      <w:pPr>
        <w:ind w:firstLine="631"/>
        <w:rPr>
          <w:i/>
          <w:sz w:val="24"/>
          <w:szCs w:val="24"/>
        </w:rPr>
      </w:pPr>
      <w:r w:rsidRPr="00092B1E">
        <w:rPr>
          <w:i/>
          <w:sz w:val="24"/>
          <w:szCs w:val="24"/>
        </w:rPr>
        <w:t xml:space="preserve">Обременения (ограничения) использования земельного участка: </w:t>
      </w:r>
      <w:r w:rsidR="00092B1E" w:rsidRPr="00092B1E">
        <w:rPr>
          <w:i/>
          <w:sz w:val="24"/>
          <w:szCs w:val="24"/>
        </w:rPr>
        <w:t>охранная зона ЛЭП 10кВ площадью 1165,</w:t>
      </w:r>
      <w:proofErr w:type="gramStart"/>
      <w:r w:rsidR="00092B1E" w:rsidRPr="00092B1E">
        <w:rPr>
          <w:i/>
          <w:sz w:val="24"/>
          <w:szCs w:val="24"/>
        </w:rPr>
        <w:t xml:space="preserve">00  </w:t>
      </w:r>
      <w:proofErr w:type="spellStart"/>
      <w:r w:rsidR="00092B1E" w:rsidRPr="00092B1E">
        <w:rPr>
          <w:i/>
          <w:sz w:val="24"/>
          <w:szCs w:val="24"/>
        </w:rPr>
        <w:t>кв.м</w:t>
      </w:r>
      <w:proofErr w:type="spellEnd"/>
      <w:r w:rsidR="00092B1E" w:rsidRPr="00092B1E">
        <w:rPr>
          <w:i/>
          <w:sz w:val="24"/>
          <w:szCs w:val="24"/>
        </w:rPr>
        <w:t>.</w:t>
      </w:r>
      <w:proofErr w:type="gramEnd"/>
    </w:p>
    <w:p w:rsidR="004322D3" w:rsidRPr="003F4384" w:rsidRDefault="004322D3" w:rsidP="004322D3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092B1E" w:rsidRDefault="00092B1E" w:rsidP="004E702D">
      <w:pPr>
        <w:rPr>
          <w:b/>
          <w:sz w:val="22"/>
        </w:rPr>
      </w:pPr>
    </w:p>
    <w:p w:rsidR="004E702D" w:rsidRPr="004E702D" w:rsidRDefault="00092B1E" w:rsidP="004E702D">
      <w:pPr>
        <w:rPr>
          <w:b/>
          <w:sz w:val="22"/>
        </w:rPr>
      </w:pPr>
      <w:r>
        <w:rPr>
          <w:b/>
          <w:sz w:val="22"/>
        </w:rPr>
        <w:t>ЛОТ №1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0"/>
        <w:gridCol w:w="7280"/>
        <w:gridCol w:w="1658"/>
      </w:tblGrid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П1-1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6F6D8E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4E7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6F6D8E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6F6D8E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4E702D" w:rsidRPr="004E702D" w:rsidRDefault="004E702D" w:rsidP="004E702D">
      <w:pPr>
        <w:rPr>
          <w:b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lastRenderedPageBreak/>
        <w:t>По газоснабжению: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</w:t>
      </w:r>
      <w:r w:rsidR="00554AEE">
        <w:rPr>
          <w:bCs/>
          <w:sz w:val="22"/>
        </w:rPr>
        <w:t xml:space="preserve">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Максимальный часовой расход газа: до </w:t>
      </w:r>
      <w:r w:rsidR="00554AEE">
        <w:rPr>
          <w:bCs/>
          <w:sz w:val="22"/>
        </w:rPr>
        <w:t>1</w:t>
      </w:r>
      <w:r w:rsidRPr="004E702D">
        <w:rPr>
          <w:bCs/>
          <w:sz w:val="22"/>
        </w:rPr>
        <w:t>5 м</w:t>
      </w:r>
      <w:proofErr w:type="gramStart"/>
      <w:r w:rsidRPr="004E702D">
        <w:rPr>
          <w:bCs/>
          <w:sz w:val="22"/>
        </w:rPr>
        <w:t>3 ;</w:t>
      </w:r>
      <w:proofErr w:type="gramEnd"/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платы за технологическое присоединение – </w:t>
      </w:r>
      <w:r w:rsidR="00554AEE">
        <w:rPr>
          <w:bCs/>
          <w:sz w:val="22"/>
        </w:rPr>
        <w:t>56,834</w:t>
      </w:r>
      <w:r w:rsidRPr="004E702D">
        <w:rPr>
          <w:bCs/>
          <w:sz w:val="22"/>
        </w:rPr>
        <w:t xml:space="preserve"> тыс. руб.;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Точку подключения определить проектом от </w:t>
      </w:r>
      <w:r w:rsidR="00554AEE">
        <w:rPr>
          <w:bCs/>
          <w:sz w:val="22"/>
        </w:rPr>
        <w:t>существующего</w:t>
      </w:r>
      <w:r w:rsidRPr="004E702D">
        <w:rPr>
          <w:bCs/>
          <w:sz w:val="22"/>
        </w:rPr>
        <w:t xml:space="preserve"> центрального водопровода </w:t>
      </w:r>
      <w:r w:rsidR="00554AEE">
        <w:rPr>
          <w:bCs/>
          <w:sz w:val="22"/>
        </w:rPr>
        <w:t>в районе испрашиваемого участка.</w:t>
      </w:r>
    </w:p>
    <w:p w:rsidR="004E702D" w:rsidRPr="004E702D" w:rsidRDefault="00554AEE" w:rsidP="004E702D">
      <w:pPr>
        <w:rPr>
          <w:bCs/>
          <w:sz w:val="22"/>
        </w:rPr>
      </w:pPr>
      <w:r>
        <w:rPr>
          <w:bCs/>
          <w:sz w:val="22"/>
        </w:rPr>
        <w:t>2</w:t>
      </w:r>
      <w:r w:rsidR="004E702D" w:rsidRPr="004E702D">
        <w:rPr>
          <w:bCs/>
          <w:sz w:val="22"/>
        </w:rPr>
        <w:t xml:space="preserve">.Водопровод в здание проложить полиэтиленовой </w:t>
      </w:r>
      <w:proofErr w:type="gramStart"/>
      <w:r w:rsidR="004E702D" w:rsidRPr="004E702D">
        <w:rPr>
          <w:bCs/>
          <w:sz w:val="22"/>
        </w:rPr>
        <w:t xml:space="preserve">трубой, </w:t>
      </w:r>
      <w:r>
        <w:rPr>
          <w:bCs/>
          <w:sz w:val="22"/>
        </w:rPr>
        <w:t xml:space="preserve"> диаметр</w:t>
      </w:r>
      <w:proofErr w:type="gramEnd"/>
      <w:r>
        <w:rPr>
          <w:bCs/>
          <w:sz w:val="22"/>
        </w:rPr>
        <w:t xml:space="preserve"> в соответствии с расчетной проектной нагрузкой</w:t>
      </w:r>
      <w:r w:rsidR="004E702D" w:rsidRPr="004E702D">
        <w:rPr>
          <w:bCs/>
          <w:sz w:val="22"/>
        </w:rPr>
        <w:t>.</w:t>
      </w:r>
    </w:p>
    <w:p w:rsidR="004E702D" w:rsidRPr="004E702D" w:rsidRDefault="00554AE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.На месте врезки предусмотреть колодец диаметром 1</w:t>
      </w:r>
      <w:r>
        <w:rPr>
          <w:bCs/>
          <w:sz w:val="22"/>
        </w:rPr>
        <w:t>,5</w:t>
      </w:r>
      <w:r w:rsidR="004E702D" w:rsidRPr="004E702D">
        <w:rPr>
          <w:bCs/>
          <w:sz w:val="22"/>
        </w:rPr>
        <w:t>м из ж/б колец.</w:t>
      </w:r>
    </w:p>
    <w:p w:rsidR="004E702D" w:rsidRPr="004E702D" w:rsidRDefault="00554AEE" w:rsidP="004E702D">
      <w:pPr>
        <w:rPr>
          <w:bCs/>
          <w:sz w:val="22"/>
        </w:rPr>
      </w:pPr>
      <w:r>
        <w:rPr>
          <w:bCs/>
          <w:sz w:val="22"/>
        </w:rPr>
        <w:t>4</w:t>
      </w:r>
      <w:r w:rsidR="004E702D" w:rsidRPr="004E702D">
        <w:rPr>
          <w:bCs/>
          <w:sz w:val="22"/>
        </w:rPr>
        <w:t>.Произвести гидроизоляцию колодца.</w:t>
      </w:r>
    </w:p>
    <w:p w:rsidR="004E702D" w:rsidRPr="004E702D" w:rsidRDefault="00554AEE" w:rsidP="004E702D">
      <w:pPr>
        <w:rPr>
          <w:bCs/>
          <w:sz w:val="22"/>
        </w:rPr>
      </w:pPr>
      <w:r>
        <w:rPr>
          <w:bCs/>
          <w:sz w:val="22"/>
        </w:rPr>
        <w:t>5</w:t>
      </w:r>
      <w:r w:rsidR="004E702D" w:rsidRPr="004E702D">
        <w:rPr>
          <w:bCs/>
          <w:sz w:val="22"/>
        </w:rPr>
        <w:t>.В колодце разместить водомерный узел.</w:t>
      </w:r>
    </w:p>
    <w:p w:rsidR="004E702D" w:rsidRDefault="00554AEE" w:rsidP="004E702D">
      <w:pPr>
        <w:rPr>
          <w:bCs/>
          <w:sz w:val="22"/>
        </w:rPr>
      </w:pPr>
      <w:r>
        <w:rPr>
          <w:bCs/>
          <w:sz w:val="22"/>
        </w:rPr>
        <w:t>6</w:t>
      </w:r>
      <w:r w:rsidR="004E702D" w:rsidRPr="004E702D">
        <w:rPr>
          <w:bCs/>
          <w:sz w:val="22"/>
        </w:rPr>
        <w:t>.Врезка в существующие сети производится силами ООО «</w:t>
      </w:r>
      <w:proofErr w:type="spellStart"/>
      <w:r w:rsidR="004E702D" w:rsidRPr="004E702D">
        <w:rPr>
          <w:bCs/>
          <w:sz w:val="22"/>
        </w:rPr>
        <w:t>Кинельская</w:t>
      </w:r>
      <w:proofErr w:type="spellEnd"/>
      <w:r w:rsidR="004E702D" w:rsidRPr="004E702D">
        <w:rPr>
          <w:bCs/>
          <w:sz w:val="22"/>
        </w:rPr>
        <w:t xml:space="preserve"> ТЭК».</w:t>
      </w:r>
    </w:p>
    <w:p w:rsidR="00554AEE" w:rsidRPr="004E702D" w:rsidRDefault="00554AEE" w:rsidP="004E702D">
      <w:pPr>
        <w:rPr>
          <w:bCs/>
          <w:sz w:val="22"/>
        </w:rPr>
      </w:pPr>
      <w:r>
        <w:rPr>
          <w:bCs/>
          <w:sz w:val="22"/>
        </w:rPr>
        <w:t>7.Стоимость подключения будет определена после подготовки застройщиком проекта водоснабжения.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lastRenderedPageBreak/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322A0B">
        <w:rPr>
          <w:b/>
          <w:sz w:val="22"/>
        </w:rPr>
        <w:t>31</w:t>
      </w:r>
      <w:r w:rsidR="00127A8A">
        <w:rPr>
          <w:b/>
          <w:sz w:val="22"/>
        </w:rPr>
        <w:t xml:space="preserve"> марта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127A8A">
        <w:rPr>
          <w:b/>
          <w:sz w:val="22"/>
        </w:rPr>
        <w:t>2</w:t>
      </w:r>
      <w:r w:rsidR="00322A0B">
        <w:rPr>
          <w:b/>
          <w:sz w:val="22"/>
        </w:rPr>
        <w:t>7</w:t>
      </w:r>
      <w:r w:rsidR="00127A8A">
        <w:rPr>
          <w:b/>
          <w:sz w:val="22"/>
        </w:rPr>
        <w:t xml:space="preserve"> апреля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322A0B">
        <w:rPr>
          <w:b/>
          <w:sz w:val="22"/>
          <w:szCs w:val="22"/>
        </w:rPr>
        <w:t>29</w:t>
      </w:r>
      <w:bookmarkStart w:id="3" w:name="_GoBack"/>
      <w:bookmarkEnd w:id="3"/>
      <w:r w:rsidR="00127A8A">
        <w:rPr>
          <w:b/>
          <w:sz w:val="22"/>
          <w:szCs w:val="22"/>
        </w:rPr>
        <w:t xml:space="preserve"> апреля</w:t>
      </w:r>
      <w:r w:rsidR="00FD5CBF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127A8A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час. 00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lastRenderedPageBreak/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503A" w:rsidRPr="000D4DEB" w:rsidRDefault="00C1503A" w:rsidP="00011BE4">
      <w:pPr>
        <w:ind w:firstLine="426"/>
        <w:rPr>
          <w:sz w:val="22"/>
        </w:rPr>
      </w:pP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</w:t>
      </w:r>
      <w:r w:rsidR="00FC67FB" w:rsidRPr="000D4DEB">
        <w:rPr>
          <w:sz w:val="22"/>
        </w:rPr>
        <w:lastRenderedPageBreak/>
        <w:t>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322A0B">
        <w:rPr>
          <w:b/>
          <w:sz w:val="22"/>
        </w:rPr>
        <w:t>30</w:t>
      </w:r>
      <w:r w:rsidR="004E0A35">
        <w:rPr>
          <w:b/>
          <w:sz w:val="22"/>
        </w:rPr>
        <w:t xml:space="preserve"> </w:t>
      </w:r>
      <w:r w:rsidR="00127A8A">
        <w:rPr>
          <w:b/>
          <w:sz w:val="22"/>
        </w:rPr>
        <w:t xml:space="preserve">апреля </w:t>
      </w:r>
      <w:r w:rsidR="004E0A35">
        <w:rPr>
          <w:b/>
          <w:sz w:val="22"/>
        </w:rPr>
        <w:t>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127A8A">
        <w:rPr>
          <w:b/>
          <w:sz w:val="22"/>
        </w:rPr>
        <w:t>1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22A0B">
        <w:rPr>
          <w:b/>
          <w:sz w:val="22"/>
          <w:szCs w:val="22"/>
        </w:rPr>
        <w:t>30</w:t>
      </w:r>
      <w:r w:rsidR="004E0A35" w:rsidRPr="004E0A35">
        <w:rPr>
          <w:b/>
          <w:sz w:val="22"/>
          <w:szCs w:val="22"/>
        </w:rPr>
        <w:t xml:space="preserve"> </w:t>
      </w:r>
      <w:r w:rsidR="00127A8A">
        <w:rPr>
          <w:b/>
          <w:sz w:val="22"/>
          <w:szCs w:val="22"/>
        </w:rPr>
        <w:t xml:space="preserve">апреля </w:t>
      </w:r>
      <w:r w:rsidR="004E0A35" w:rsidRPr="004E0A35">
        <w:rPr>
          <w:b/>
          <w:sz w:val="22"/>
          <w:szCs w:val="22"/>
        </w:rPr>
        <w:t>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81F02"/>
    <w:rsid w:val="00092B1E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27A8A"/>
    <w:rsid w:val="001500E1"/>
    <w:rsid w:val="00151468"/>
    <w:rsid w:val="0016151C"/>
    <w:rsid w:val="00172EB2"/>
    <w:rsid w:val="00184DE7"/>
    <w:rsid w:val="001B344D"/>
    <w:rsid w:val="00200E6E"/>
    <w:rsid w:val="00204B9B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22A0B"/>
    <w:rsid w:val="00341412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690C"/>
    <w:rsid w:val="0047210C"/>
    <w:rsid w:val="004E0A35"/>
    <w:rsid w:val="004E702D"/>
    <w:rsid w:val="004F32AF"/>
    <w:rsid w:val="00502725"/>
    <w:rsid w:val="005147F2"/>
    <w:rsid w:val="00525CD1"/>
    <w:rsid w:val="00554AEE"/>
    <w:rsid w:val="00570D5A"/>
    <w:rsid w:val="0057144E"/>
    <w:rsid w:val="005856C2"/>
    <w:rsid w:val="005C0091"/>
    <w:rsid w:val="005C36CC"/>
    <w:rsid w:val="00631151"/>
    <w:rsid w:val="00632C6F"/>
    <w:rsid w:val="00653693"/>
    <w:rsid w:val="00662D2A"/>
    <w:rsid w:val="006D0720"/>
    <w:rsid w:val="006E59B3"/>
    <w:rsid w:val="006E6EAE"/>
    <w:rsid w:val="006F06F7"/>
    <w:rsid w:val="006F6D8E"/>
    <w:rsid w:val="00705BDF"/>
    <w:rsid w:val="007105B7"/>
    <w:rsid w:val="00766A0C"/>
    <w:rsid w:val="00772E4C"/>
    <w:rsid w:val="007863F2"/>
    <w:rsid w:val="007878DB"/>
    <w:rsid w:val="007A6B2B"/>
    <w:rsid w:val="007C18F8"/>
    <w:rsid w:val="007C254F"/>
    <w:rsid w:val="007D70F4"/>
    <w:rsid w:val="007E7E90"/>
    <w:rsid w:val="007F35FC"/>
    <w:rsid w:val="0083478D"/>
    <w:rsid w:val="00835649"/>
    <w:rsid w:val="008934DD"/>
    <w:rsid w:val="008B1EDB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3E49"/>
    <w:rsid w:val="009907A0"/>
    <w:rsid w:val="009D5206"/>
    <w:rsid w:val="009F1CD2"/>
    <w:rsid w:val="00A03A15"/>
    <w:rsid w:val="00A110E4"/>
    <w:rsid w:val="00A402DB"/>
    <w:rsid w:val="00A91952"/>
    <w:rsid w:val="00A921C8"/>
    <w:rsid w:val="00A922A2"/>
    <w:rsid w:val="00A943FE"/>
    <w:rsid w:val="00AA56AC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10</cp:revision>
  <cp:lastPrinted>2019-10-29T09:38:00Z</cp:lastPrinted>
  <dcterms:created xsi:type="dcterms:W3CDTF">2020-02-11T11:06:00Z</dcterms:created>
  <dcterms:modified xsi:type="dcterms:W3CDTF">2020-03-24T16:09:00Z</dcterms:modified>
</cp:coreProperties>
</file>