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proofErr w:type="gramStart"/>
      <w:r w:rsidRPr="000D4DEB">
        <w:rPr>
          <w:b/>
          <w:sz w:val="22"/>
          <w:lang w:eastAsia="ru-RU"/>
        </w:rPr>
        <w:t>о</w:t>
      </w:r>
      <w:proofErr w:type="gramEnd"/>
      <w:r w:rsidRPr="000D4DEB">
        <w:rPr>
          <w:b/>
          <w:sz w:val="22"/>
          <w:lang w:eastAsia="ru-RU"/>
        </w:rPr>
        <w:t xml:space="preserve">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3E35E4">
        <w:rPr>
          <w:sz w:val="22"/>
          <w:szCs w:val="22"/>
        </w:rPr>
        <w:t>01</w:t>
      </w:r>
      <w:r w:rsidR="006F6280">
        <w:rPr>
          <w:sz w:val="22"/>
          <w:szCs w:val="22"/>
        </w:rPr>
        <w:t>.0</w:t>
      </w:r>
      <w:r w:rsidR="003E35E4">
        <w:rPr>
          <w:sz w:val="22"/>
          <w:szCs w:val="22"/>
        </w:rPr>
        <w:t>3</w:t>
      </w:r>
      <w:r w:rsidR="00BA2DF5">
        <w:rPr>
          <w:sz w:val="22"/>
          <w:szCs w:val="22"/>
        </w:rPr>
        <w:t>.201</w:t>
      </w:r>
      <w:r w:rsidR="006F6280">
        <w:rPr>
          <w:sz w:val="22"/>
          <w:szCs w:val="22"/>
        </w:rPr>
        <w:t>9</w:t>
      </w:r>
      <w:r w:rsidR="005F2E86">
        <w:rPr>
          <w:sz w:val="22"/>
          <w:szCs w:val="22"/>
        </w:rPr>
        <w:t xml:space="preserve"> г. №</w:t>
      </w:r>
      <w:r w:rsidR="003E35E4">
        <w:rPr>
          <w:sz w:val="22"/>
          <w:szCs w:val="22"/>
        </w:rPr>
        <w:t>610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3E35E4">
        <w:rPr>
          <w:sz w:val="22"/>
          <w:szCs w:val="22"/>
        </w:rPr>
        <w:t>ых</w:t>
      </w:r>
      <w:r w:rsidR="00680CE8">
        <w:rPr>
          <w:sz w:val="22"/>
          <w:szCs w:val="22"/>
        </w:rPr>
        <w:t xml:space="preserve"> участк</w:t>
      </w:r>
      <w:r w:rsidR="003E35E4">
        <w:rPr>
          <w:sz w:val="22"/>
          <w:szCs w:val="22"/>
        </w:rPr>
        <w:t>ов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8F2ECB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(десять) лет на </w:t>
      </w:r>
      <w:proofErr w:type="gramStart"/>
      <w:r w:rsidR="00BF407C" w:rsidRPr="00BF407C">
        <w:rPr>
          <w:sz w:val="24"/>
          <w:szCs w:val="24"/>
        </w:rPr>
        <w:t>земельный  участок</w:t>
      </w:r>
      <w:proofErr w:type="gramEnd"/>
      <w:r w:rsidR="00BF407C" w:rsidRPr="00BF407C">
        <w:rPr>
          <w:sz w:val="24"/>
          <w:szCs w:val="24"/>
        </w:rPr>
        <w:t xml:space="preserve">, </w:t>
      </w:r>
      <w:r w:rsidR="00BF407C" w:rsidRPr="00405526">
        <w:rPr>
          <w:sz w:val="24"/>
          <w:szCs w:val="24"/>
        </w:rPr>
        <w:t xml:space="preserve">отнесенный к землям населенных пунктов, площадью </w:t>
      </w:r>
      <w:r w:rsidR="00405526" w:rsidRPr="00405526">
        <w:rPr>
          <w:sz w:val="24"/>
          <w:szCs w:val="24"/>
        </w:rPr>
        <w:t xml:space="preserve">2062,00 </w:t>
      </w:r>
      <w:proofErr w:type="spellStart"/>
      <w:r w:rsidR="00405526" w:rsidRPr="00405526">
        <w:rPr>
          <w:sz w:val="24"/>
          <w:szCs w:val="24"/>
        </w:rPr>
        <w:t>кв.м</w:t>
      </w:r>
      <w:proofErr w:type="spellEnd"/>
      <w:r w:rsidR="00405526" w:rsidRPr="00405526">
        <w:rPr>
          <w:sz w:val="24"/>
          <w:szCs w:val="24"/>
        </w:rPr>
        <w:t xml:space="preserve">., малоэтажная многоквартирная жилая застройка, с кадастровым номером 63:03:0401025:1038, по адресу: Самарская область, </w:t>
      </w:r>
      <w:proofErr w:type="spellStart"/>
      <w:r w:rsidR="00405526" w:rsidRPr="00405526">
        <w:rPr>
          <w:sz w:val="24"/>
          <w:szCs w:val="24"/>
        </w:rPr>
        <w:t>г.Кинель</w:t>
      </w:r>
      <w:proofErr w:type="spellEnd"/>
      <w:r w:rsidR="00405526" w:rsidRPr="00405526">
        <w:rPr>
          <w:sz w:val="24"/>
          <w:szCs w:val="24"/>
        </w:rPr>
        <w:t xml:space="preserve">, </w:t>
      </w:r>
      <w:proofErr w:type="spellStart"/>
      <w:r w:rsidR="00405526" w:rsidRPr="00405526">
        <w:rPr>
          <w:sz w:val="24"/>
          <w:szCs w:val="24"/>
        </w:rPr>
        <w:t>п.г.т.Алексеевка</w:t>
      </w:r>
      <w:proofErr w:type="spellEnd"/>
      <w:r w:rsidR="00405526" w:rsidRPr="00405526">
        <w:rPr>
          <w:sz w:val="24"/>
          <w:szCs w:val="24"/>
        </w:rPr>
        <w:t xml:space="preserve">, </w:t>
      </w:r>
      <w:proofErr w:type="spellStart"/>
      <w:r w:rsidR="00405526" w:rsidRPr="00405526">
        <w:rPr>
          <w:sz w:val="24"/>
          <w:szCs w:val="24"/>
        </w:rPr>
        <w:t>ул.Ульяновская</w:t>
      </w:r>
      <w:proofErr w:type="spellEnd"/>
      <w:r w:rsidR="00405526" w:rsidRPr="00405526">
        <w:rPr>
          <w:sz w:val="24"/>
          <w:szCs w:val="24"/>
        </w:rPr>
        <w:t>, д.4</w:t>
      </w:r>
      <w:r w:rsidR="008F2ECB" w:rsidRPr="00405526">
        <w:rPr>
          <w:sz w:val="24"/>
          <w:szCs w:val="24"/>
        </w:rPr>
        <w:t xml:space="preserve">, </w:t>
      </w:r>
      <w:r w:rsidR="00BF407C" w:rsidRPr="00405526">
        <w:rPr>
          <w:sz w:val="24"/>
          <w:szCs w:val="24"/>
        </w:rPr>
        <w:t>начальная цена</w:t>
      </w:r>
      <w:r w:rsidR="00BF407C" w:rsidRPr="008F2ECB">
        <w:rPr>
          <w:sz w:val="24"/>
          <w:szCs w:val="24"/>
        </w:rPr>
        <w:t xml:space="preserve"> ежегодной арендной платы составляет </w:t>
      </w:r>
      <w:r w:rsidR="00171D36" w:rsidRPr="008F2ECB">
        <w:rPr>
          <w:sz w:val="24"/>
          <w:szCs w:val="24"/>
        </w:rPr>
        <w:t xml:space="preserve"> </w:t>
      </w:r>
      <w:r w:rsidR="00405526">
        <w:rPr>
          <w:sz w:val="24"/>
          <w:szCs w:val="24"/>
        </w:rPr>
        <w:t>650</w:t>
      </w:r>
      <w:r w:rsidR="008F2ECB" w:rsidRPr="008F2ECB">
        <w:rPr>
          <w:sz w:val="24"/>
          <w:szCs w:val="24"/>
        </w:rPr>
        <w:t xml:space="preserve">00 </w:t>
      </w:r>
      <w:r w:rsidR="00171D36" w:rsidRPr="008F2ECB">
        <w:rPr>
          <w:sz w:val="24"/>
          <w:szCs w:val="24"/>
        </w:rPr>
        <w:t xml:space="preserve"> </w:t>
      </w:r>
      <w:r w:rsidR="00BF407C" w:rsidRPr="008F2ECB">
        <w:rPr>
          <w:sz w:val="24"/>
          <w:szCs w:val="24"/>
        </w:rPr>
        <w:t xml:space="preserve">руб., шаг </w:t>
      </w:r>
      <w:r w:rsidR="00405526">
        <w:rPr>
          <w:sz w:val="24"/>
          <w:szCs w:val="24"/>
        </w:rPr>
        <w:t>19</w:t>
      </w:r>
      <w:r w:rsidR="00CE7E17">
        <w:rPr>
          <w:sz w:val="24"/>
          <w:szCs w:val="24"/>
        </w:rPr>
        <w:t>00</w:t>
      </w:r>
      <w:r w:rsidR="00BF407C" w:rsidRPr="008F2ECB">
        <w:rPr>
          <w:sz w:val="24"/>
          <w:szCs w:val="24"/>
        </w:rPr>
        <w:t xml:space="preserve"> руб., задаток </w:t>
      </w:r>
      <w:r w:rsidR="00405526">
        <w:rPr>
          <w:sz w:val="24"/>
          <w:szCs w:val="24"/>
        </w:rPr>
        <w:t>195</w:t>
      </w:r>
      <w:r w:rsidR="00CE7E17">
        <w:rPr>
          <w:sz w:val="24"/>
          <w:szCs w:val="24"/>
        </w:rPr>
        <w:t>00</w:t>
      </w:r>
      <w:r w:rsidR="00BF407C" w:rsidRPr="008F2ECB">
        <w:rPr>
          <w:sz w:val="24"/>
          <w:szCs w:val="24"/>
        </w:rPr>
        <w:t xml:space="preserve"> руб.  </w:t>
      </w:r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8F2ECB">
        <w:rPr>
          <w:sz w:val="24"/>
          <w:szCs w:val="24"/>
        </w:rPr>
        <w:t>Обременения (ограничения) использования земельного участка: отсутствуют</w:t>
      </w:r>
      <w:r w:rsidRPr="00BF407C">
        <w:rPr>
          <w:sz w:val="24"/>
          <w:szCs w:val="24"/>
        </w:rPr>
        <w:t>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405526" w:rsidRPr="008F2ECB" w:rsidRDefault="00405526" w:rsidP="00405526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2</w:t>
      </w:r>
      <w:r w:rsidRPr="000D4DEB">
        <w:rPr>
          <w:sz w:val="22"/>
        </w:rPr>
        <w:t xml:space="preserve"> </w:t>
      </w:r>
      <w:r w:rsidRPr="00BF407C">
        <w:rPr>
          <w:sz w:val="24"/>
          <w:szCs w:val="24"/>
        </w:rPr>
        <w:t xml:space="preserve">-  </w:t>
      </w:r>
      <w:r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Pr="00BF407C">
        <w:rPr>
          <w:sz w:val="24"/>
          <w:szCs w:val="24"/>
        </w:rPr>
        <w:t xml:space="preserve">на 10 (десять) лет на </w:t>
      </w:r>
      <w:proofErr w:type="gramStart"/>
      <w:r w:rsidRPr="00BF407C">
        <w:rPr>
          <w:sz w:val="24"/>
          <w:szCs w:val="24"/>
        </w:rPr>
        <w:t>земельный  участок</w:t>
      </w:r>
      <w:proofErr w:type="gramEnd"/>
      <w:r w:rsidRPr="00BF407C">
        <w:rPr>
          <w:sz w:val="24"/>
          <w:szCs w:val="24"/>
        </w:rPr>
        <w:t xml:space="preserve">, </w:t>
      </w:r>
      <w:r w:rsidRPr="00405526">
        <w:rPr>
          <w:sz w:val="24"/>
          <w:szCs w:val="24"/>
        </w:rPr>
        <w:t xml:space="preserve">отнесенный к землям населенных пунктов, площадью </w:t>
      </w:r>
      <w:r w:rsidR="008B7014">
        <w:rPr>
          <w:sz w:val="24"/>
          <w:szCs w:val="24"/>
        </w:rPr>
        <w:t>696</w:t>
      </w:r>
      <w:r w:rsidRPr="00405526">
        <w:rPr>
          <w:sz w:val="24"/>
          <w:szCs w:val="24"/>
        </w:rPr>
        <w:t xml:space="preserve">,00 </w:t>
      </w:r>
      <w:proofErr w:type="spellStart"/>
      <w:r w:rsidRPr="00405526">
        <w:rPr>
          <w:sz w:val="24"/>
          <w:szCs w:val="24"/>
        </w:rPr>
        <w:t>кв.м</w:t>
      </w:r>
      <w:proofErr w:type="spellEnd"/>
      <w:r w:rsidRPr="00405526">
        <w:rPr>
          <w:sz w:val="24"/>
          <w:szCs w:val="24"/>
        </w:rPr>
        <w:t>., малоэтажная многоквартирная жилая застройка, с кадастровым номером 63:03:0401025:</w:t>
      </w:r>
      <w:r w:rsidR="008B7014">
        <w:rPr>
          <w:sz w:val="24"/>
          <w:szCs w:val="24"/>
        </w:rPr>
        <w:t>840</w:t>
      </w:r>
      <w:r w:rsidRPr="00405526">
        <w:rPr>
          <w:sz w:val="24"/>
          <w:szCs w:val="24"/>
        </w:rPr>
        <w:t xml:space="preserve">, по адресу: Самарская область, </w:t>
      </w:r>
      <w:proofErr w:type="spellStart"/>
      <w:r w:rsidRPr="00405526">
        <w:rPr>
          <w:sz w:val="24"/>
          <w:szCs w:val="24"/>
        </w:rPr>
        <w:t>г.Кинель</w:t>
      </w:r>
      <w:proofErr w:type="spellEnd"/>
      <w:r w:rsidRPr="00405526">
        <w:rPr>
          <w:sz w:val="24"/>
          <w:szCs w:val="24"/>
        </w:rPr>
        <w:t xml:space="preserve">, </w:t>
      </w:r>
      <w:proofErr w:type="spellStart"/>
      <w:r w:rsidRPr="00405526">
        <w:rPr>
          <w:sz w:val="24"/>
          <w:szCs w:val="24"/>
        </w:rPr>
        <w:t>п.г.т.Алексеевка</w:t>
      </w:r>
      <w:proofErr w:type="spellEnd"/>
      <w:r w:rsidRPr="00405526">
        <w:rPr>
          <w:sz w:val="24"/>
          <w:szCs w:val="24"/>
        </w:rPr>
        <w:t xml:space="preserve">, </w:t>
      </w:r>
      <w:proofErr w:type="spellStart"/>
      <w:r w:rsidRPr="00405526">
        <w:rPr>
          <w:sz w:val="24"/>
          <w:szCs w:val="24"/>
        </w:rPr>
        <w:t>ул.Ульяновская</w:t>
      </w:r>
      <w:proofErr w:type="spellEnd"/>
      <w:r w:rsidRPr="00405526">
        <w:rPr>
          <w:sz w:val="24"/>
          <w:szCs w:val="24"/>
        </w:rPr>
        <w:t>, д.</w:t>
      </w:r>
      <w:r w:rsidR="002F3337">
        <w:rPr>
          <w:sz w:val="24"/>
          <w:szCs w:val="24"/>
        </w:rPr>
        <w:t>2</w:t>
      </w:r>
      <w:bookmarkStart w:id="0" w:name="_GoBack"/>
      <w:bookmarkEnd w:id="0"/>
      <w:r w:rsidRPr="00405526">
        <w:rPr>
          <w:sz w:val="24"/>
          <w:szCs w:val="24"/>
        </w:rPr>
        <w:t>, начальная цена</w:t>
      </w:r>
      <w:r w:rsidRPr="008F2ECB">
        <w:rPr>
          <w:sz w:val="24"/>
          <w:szCs w:val="24"/>
        </w:rPr>
        <w:t xml:space="preserve"> ежегодной арендной платы составляет  </w:t>
      </w:r>
      <w:r>
        <w:rPr>
          <w:sz w:val="24"/>
          <w:szCs w:val="24"/>
        </w:rPr>
        <w:t>220</w:t>
      </w:r>
      <w:r w:rsidRPr="008F2ECB">
        <w:rPr>
          <w:sz w:val="24"/>
          <w:szCs w:val="24"/>
        </w:rPr>
        <w:t xml:space="preserve">00  руб., шаг </w:t>
      </w:r>
      <w:r>
        <w:rPr>
          <w:sz w:val="24"/>
          <w:szCs w:val="24"/>
        </w:rPr>
        <w:t>600</w:t>
      </w:r>
      <w:r w:rsidRPr="008F2ECB">
        <w:rPr>
          <w:sz w:val="24"/>
          <w:szCs w:val="24"/>
        </w:rPr>
        <w:t xml:space="preserve"> руб., задаток </w:t>
      </w:r>
      <w:r>
        <w:rPr>
          <w:sz w:val="24"/>
          <w:szCs w:val="24"/>
        </w:rPr>
        <w:t>6600</w:t>
      </w:r>
      <w:r w:rsidRPr="008F2ECB">
        <w:rPr>
          <w:sz w:val="24"/>
          <w:szCs w:val="24"/>
        </w:rPr>
        <w:t xml:space="preserve"> руб.  </w:t>
      </w:r>
    </w:p>
    <w:p w:rsidR="00405526" w:rsidRPr="00BF407C" w:rsidRDefault="00405526" w:rsidP="00405526">
      <w:pPr>
        <w:ind w:firstLine="631"/>
        <w:rPr>
          <w:sz w:val="24"/>
          <w:szCs w:val="24"/>
        </w:rPr>
      </w:pPr>
      <w:r w:rsidRPr="008F2ECB">
        <w:rPr>
          <w:sz w:val="24"/>
          <w:szCs w:val="24"/>
        </w:rPr>
        <w:t>Обременения (ограничения) использования земельного участка: отсутствуют</w:t>
      </w:r>
      <w:r w:rsidRPr="00BF407C">
        <w:rPr>
          <w:sz w:val="24"/>
          <w:szCs w:val="24"/>
        </w:rPr>
        <w:t>.</w:t>
      </w:r>
    </w:p>
    <w:p w:rsidR="00405526" w:rsidRPr="000D4DEB" w:rsidRDefault="00405526" w:rsidP="00405526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</w:t>
      </w:r>
      <w:proofErr w:type="gramStart"/>
      <w:r w:rsidRPr="000D4DEB">
        <w:rPr>
          <w:sz w:val="22"/>
        </w:rPr>
        <w:t>государственная</w:t>
      </w:r>
      <w:proofErr w:type="gramEnd"/>
      <w:r w:rsidRPr="000D4DEB">
        <w:rPr>
          <w:sz w:val="22"/>
        </w:rPr>
        <w:t xml:space="preserve">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0B6BCF" w:rsidRPr="000D4DEB" w:rsidRDefault="000B6BCF" w:rsidP="000B6BCF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№1, №2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4"/>
        <w:gridCol w:w="1096"/>
      </w:tblGrid>
      <w:tr w:rsidR="000B6BCF" w:rsidRPr="000D4DEB" w:rsidTr="000E42A9">
        <w:tc>
          <w:tcPr>
            <w:tcW w:w="10090" w:type="dxa"/>
            <w:gridSpan w:val="2"/>
          </w:tcPr>
          <w:p w:rsidR="000B6BCF" w:rsidRPr="000D4DEB" w:rsidRDefault="000B6BCF" w:rsidP="000E42A9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Ж-2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</w:tcPr>
          <w:p w:rsidR="000B6BCF" w:rsidRPr="00081F02" w:rsidRDefault="00555FDC" w:rsidP="00555FDC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2D82" w:rsidRPr="00081F02" w:rsidTr="000E42A9">
        <w:tc>
          <w:tcPr>
            <w:tcW w:w="8994" w:type="dxa"/>
          </w:tcPr>
          <w:p w:rsidR="00DC2D82" w:rsidRPr="00081F02" w:rsidRDefault="00DC2D82" w:rsidP="000E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высота здания, м</w:t>
            </w:r>
          </w:p>
        </w:tc>
        <w:tc>
          <w:tcPr>
            <w:tcW w:w="1096" w:type="dxa"/>
          </w:tcPr>
          <w:p w:rsidR="00DC2D82" w:rsidRDefault="00DC2D82" w:rsidP="00555FDC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555FD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зданий</w:t>
            </w:r>
            <w:r w:rsidR="00555FDC">
              <w:rPr>
                <w:sz w:val="24"/>
                <w:szCs w:val="24"/>
              </w:rPr>
              <w:t>, строений, сооружений от красных линий</w:t>
            </w:r>
            <w:r w:rsidRPr="00081F02">
              <w:rPr>
                <w:sz w:val="24"/>
                <w:szCs w:val="24"/>
              </w:rPr>
              <w:t xml:space="preserve">, м  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DC2D82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</w:t>
            </w:r>
            <w:r w:rsidR="00555FDC">
              <w:rPr>
                <w:sz w:val="24"/>
                <w:szCs w:val="24"/>
              </w:rPr>
              <w:t xml:space="preserve"> </w:t>
            </w:r>
            <w:proofErr w:type="gramStart"/>
            <w:r w:rsidR="00555FDC">
              <w:rPr>
                <w:sz w:val="24"/>
                <w:szCs w:val="24"/>
              </w:rPr>
              <w:t xml:space="preserve">отдельно </w:t>
            </w:r>
            <w:r w:rsidRPr="00081F02">
              <w:rPr>
                <w:sz w:val="24"/>
                <w:szCs w:val="24"/>
              </w:rPr>
              <w:t xml:space="preserve"> </w:t>
            </w:r>
            <w:r w:rsidR="00DC2D82">
              <w:rPr>
                <w:sz w:val="24"/>
                <w:szCs w:val="24"/>
              </w:rPr>
              <w:t>стоящих</w:t>
            </w:r>
            <w:proofErr w:type="gramEnd"/>
            <w:r w:rsidR="00DC2D82">
              <w:rPr>
                <w:sz w:val="24"/>
                <w:szCs w:val="24"/>
              </w:rPr>
              <w:t xml:space="preserve"> зданий, </w:t>
            </w:r>
            <w:r w:rsidRPr="00081F02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блока), %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</w:tcPr>
          <w:p w:rsidR="000B6BCF" w:rsidRPr="00081F02" w:rsidRDefault="00555FDC" w:rsidP="00555FDC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C2D82" w:rsidRPr="00081F02" w:rsidTr="000E42A9">
        <w:tc>
          <w:tcPr>
            <w:tcW w:w="8994" w:type="dxa"/>
          </w:tcPr>
          <w:p w:rsidR="00DC2D82" w:rsidRPr="00081F02" w:rsidRDefault="00DC2D82" w:rsidP="000E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процент застройки в границах земельного участка для многоквартирной жилой застройки, м</w:t>
            </w:r>
          </w:p>
        </w:tc>
        <w:tc>
          <w:tcPr>
            <w:tcW w:w="1096" w:type="dxa"/>
          </w:tcPr>
          <w:p w:rsidR="00DC2D82" w:rsidRDefault="00DC2D82" w:rsidP="00555FDC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B6BCF" w:rsidRPr="00081F02" w:rsidTr="00443CFD">
        <w:trPr>
          <w:trHeight w:val="698"/>
        </w:trPr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443CFD" w:rsidRPr="00081F02" w:rsidTr="000E42A9">
        <w:tc>
          <w:tcPr>
            <w:tcW w:w="8994" w:type="dxa"/>
          </w:tcPr>
          <w:p w:rsidR="00443CFD" w:rsidRPr="00081F02" w:rsidRDefault="00443CFD" w:rsidP="00443CFD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(бытовой разрыв) между зданиями </w:t>
            </w:r>
            <w:r>
              <w:rPr>
                <w:sz w:val="24"/>
                <w:szCs w:val="24"/>
              </w:rPr>
              <w:t>многоквартирной</w:t>
            </w:r>
            <w:r w:rsidRPr="00081F02">
              <w:rPr>
                <w:sz w:val="24"/>
                <w:szCs w:val="24"/>
              </w:rPr>
              <w:t xml:space="preserve"> жилой </w:t>
            </w:r>
            <w:proofErr w:type="gramStart"/>
            <w:r w:rsidRPr="00081F02">
              <w:rPr>
                <w:sz w:val="24"/>
                <w:szCs w:val="24"/>
              </w:rPr>
              <w:t>застройки</w:t>
            </w:r>
            <w:r>
              <w:rPr>
                <w:sz w:val="24"/>
                <w:szCs w:val="24"/>
              </w:rPr>
              <w:t>,</w:t>
            </w:r>
            <w:r w:rsidRPr="00081F02">
              <w:rPr>
                <w:sz w:val="24"/>
                <w:szCs w:val="24"/>
              </w:rPr>
              <w:t xml:space="preserve">  м</w:t>
            </w:r>
            <w:proofErr w:type="gramEnd"/>
          </w:p>
        </w:tc>
        <w:tc>
          <w:tcPr>
            <w:tcW w:w="1096" w:type="dxa"/>
          </w:tcPr>
          <w:p w:rsidR="00443CFD" w:rsidRPr="00081F02" w:rsidRDefault="00443CFD" w:rsidP="000E42A9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555FD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 xml:space="preserve">., </w:t>
            </w:r>
          </w:p>
        </w:tc>
        <w:tc>
          <w:tcPr>
            <w:tcW w:w="1096" w:type="dxa"/>
          </w:tcPr>
          <w:p w:rsidR="000B6BCF" w:rsidRPr="00081F02" w:rsidRDefault="000B6BCF" w:rsidP="000E42A9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B6BCF" w:rsidRPr="00081F02" w:rsidTr="000E42A9">
        <w:tc>
          <w:tcPr>
            <w:tcW w:w="8994" w:type="dxa"/>
          </w:tcPr>
          <w:p w:rsidR="000B6BCF" w:rsidRPr="00081F02" w:rsidRDefault="000B6BCF" w:rsidP="000E42A9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</w:tcPr>
          <w:p w:rsidR="000B6BCF" w:rsidRPr="00081F02" w:rsidRDefault="00555FDC" w:rsidP="000E42A9">
            <w:pPr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B6BCF" w:rsidRDefault="000B6BCF" w:rsidP="000B6BCF">
      <w:pPr>
        <w:ind w:firstLine="631"/>
        <w:rPr>
          <w:b/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004AF6">
              <w:rPr>
                <w:sz w:val="22"/>
              </w:rPr>
              <w:t>, №2</w:t>
            </w:r>
          </w:p>
          <w:p w:rsidR="00653693" w:rsidRDefault="00653693" w:rsidP="00004AF6">
            <w:pPr>
              <w:rPr>
                <w:sz w:val="22"/>
              </w:rPr>
            </w:pPr>
            <w:r w:rsidRPr="000D4DEB">
              <w:rPr>
                <w:sz w:val="22"/>
              </w:rPr>
              <w:t>1.</w:t>
            </w:r>
            <w:r w:rsidR="00004AF6">
              <w:rPr>
                <w:sz w:val="22"/>
              </w:rPr>
              <w:t>Газоснабжение земельных участков возможно от газораспределительных сетей, эксплуатируемых ООО «СВГК»</w:t>
            </w:r>
          </w:p>
          <w:p w:rsidR="00004AF6" w:rsidRDefault="00004AF6" w:rsidP="00004AF6">
            <w:pPr>
              <w:rPr>
                <w:sz w:val="22"/>
              </w:rPr>
            </w:pPr>
            <w:r>
              <w:rPr>
                <w:sz w:val="22"/>
              </w:rPr>
              <w:t>2.Срок выполнения мероприятий по подключению (технологическому присоединению) определяется в соответствии с договором о подключении объекта капитального строительства к сети газораспределения на основании постановления Правительства РФ от 30.12.2013г. №1314.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9B546B">
              <w:rPr>
                <w:sz w:val="22"/>
              </w:rPr>
              <w:t>, №2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Технологическое присо</w:t>
            </w:r>
            <w:r w:rsidR="009B546B">
              <w:rPr>
                <w:sz w:val="22"/>
              </w:rPr>
              <w:t xml:space="preserve">единение к электрическим сетям </w:t>
            </w:r>
            <w:r w:rsidRPr="000D4DEB">
              <w:rPr>
                <w:sz w:val="22"/>
              </w:rPr>
              <w:t xml:space="preserve">АО «Самарская сетевая компания» возможно. </w:t>
            </w:r>
          </w:p>
          <w:p w:rsidR="009F1CD2" w:rsidRPr="000D4DEB" w:rsidRDefault="009B546B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Технические условия на подключение к электрическим сетям будут выданы заявителю на основании договора технологического присоединения в соответствии с </w:t>
            </w:r>
            <w:r w:rsidR="009F1CD2" w:rsidRPr="000D4DEB">
              <w:rPr>
                <w:sz w:val="22"/>
              </w:rPr>
              <w:t xml:space="preserve">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="009F1CD2" w:rsidRPr="000D4DEB">
              <w:rPr>
                <w:sz w:val="22"/>
              </w:rPr>
              <w:t>энергопринимающих</w:t>
            </w:r>
            <w:proofErr w:type="spellEnd"/>
            <w:r w:rsidR="009F1CD2"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D52875">
              <w:rPr>
                <w:sz w:val="22"/>
              </w:rPr>
              <w:t>7</w:t>
            </w:r>
            <w:r w:rsidRPr="000D4DEB">
              <w:rPr>
                <w:sz w:val="22"/>
              </w:rPr>
              <w:t>.12.201</w:t>
            </w:r>
            <w:r w:rsidR="00D52875"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 г. №</w:t>
            </w:r>
            <w:r w:rsidR="00D52875">
              <w:rPr>
                <w:sz w:val="22"/>
              </w:rPr>
              <w:t>990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  <w:r w:rsidR="00957CC3">
              <w:rPr>
                <w:sz w:val="22"/>
              </w:rPr>
              <w:t>, №2</w:t>
            </w:r>
          </w:p>
          <w:p w:rsidR="00957CC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 xml:space="preserve">1. </w:t>
            </w:r>
            <w:r w:rsidR="00957CC3">
              <w:rPr>
                <w:sz w:val="24"/>
                <w:szCs w:val="24"/>
              </w:rPr>
              <w:t xml:space="preserve">Переложить участок водопровода от центрального водопровода Д=280 мм в районе церкви, </w:t>
            </w:r>
            <w:proofErr w:type="spellStart"/>
            <w:r w:rsidR="00957CC3">
              <w:rPr>
                <w:sz w:val="24"/>
                <w:szCs w:val="24"/>
              </w:rPr>
              <w:t>ул.Ульяновская</w:t>
            </w:r>
            <w:proofErr w:type="spellEnd"/>
            <w:r w:rsidR="00957CC3">
              <w:rPr>
                <w:sz w:val="24"/>
                <w:szCs w:val="24"/>
              </w:rPr>
              <w:t xml:space="preserve"> до жилого дома </w:t>
            </w:r>
            <w:proofErr w:type="spellStart"/>
            <w:r w:rsidR="00957CC3">
              <w:rPr>
                <w:sz w:val="24"/>
                <w:szCs w:val="24"/>
              </w:rPr>
              <w:t>ул.Ульяновская</w:t>
            </w:r>
            <w:proofErr w:type="spellEnd"/>
            <w:r w:rsidR="00957CC3">
              <w:rPr>
                <w:sz w:val="24"/>
                <w:szCs w:val="24"/>
              </w:rPr>
              <w:t xml:space="preserve"> д.1 полиэтиленовой трубой Д=160мм.</w:t>
            </w:r>
          </w:p>
          <w:p w:rsidR="0058778C" w:rsidRPr="002845D3" w:rsidRDefault="00957CC3" w:rsidP="0058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8778C" w:rsidRPr="002845D3">
              <w:rPr>
                <w:sz w:val="24"/>
                <w:szCs w:val="24"/>
              </w:rPr>
              <w:t xml:space="preserve">Точку подключения определить проектом </w:t>
            </w:r>
            <w:r>
              <w:rPr>
                <w:sz w:val="24"/>
                <w:szCs w:val="24"/>
              </w:rPr>
              <w:t xml:space="preserve">от вновь проложенного водопровода Д=160мм, в районе жилого дома </w:t>
            </w:r>
            <w:proofErr w:type="spellStart"/>
            <w:r>
              <w:rPr>
                <w:sz w:val="24"/>
                <w:szCs w:val="24"/>
              </w:rPr>
              <w:t>ул.Ульяновская</w:t>
            </w:r>
            <w:proofErr w:type="spellEnd"/>
            <w:r>
              <w:rPr>
                <w:sz w:val="24"/>
                <w:szCs w:val="24"/>
              </w:rPr>
              <w:t xml:space="preserve"> д.1.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4B5C3E">
              <w:rPr>
                <w:sz w:val="22"/>
              </w:rPr>
              <w:t>.Водопровод в здание п</w:t>
            </w:r>
            <w:r>
              <w:rPr>
                <w:sz w:val="22"/>
              </w:rPr>
              <w:t>роложить полиэтиленовой трубой Д=110мм.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4B5C3E">
              <w:rPr>
                <w:sz w:val="22"/>
              </w:rPr>
              <w:t xml:space="preserve">.На месте врезки предусмотреть колодец диаметром </w:t>
            </w:r>
            <w:r>
              <w:rPr>
                <w:sz w:val="22"/>
              </w:rPr>
              <w:t>не менее 1м из ж/б колец, разместить в нем запорную арматуру.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B5C3E">
              <w:rPr>
                <w:sz w:val="22"/>
              </w:rPr>
              <w:t>.Произвести гидроизоляцию колодца.</w:t>
            </w:r>
          </w:p>
          <w:p w:rsidR="00957CC3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4B5C3E">
              <w:rPr>
                <w:sz w:val="22"/>
              </w:rPr>
              <w:t>.</w:t>
            </w:r>
            <w:r>
              <w:rPr>
                <w:sz w:val="22"/>
              </w:rPr>
              <w:t>Проектом на водопровод предусмотреть устройство пожарного гидранта, в соответствии с требованиями ППБ.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4B5C3E">
              <w:rPr>
                <w:sz w:val="22"/>
              </w:rPr>
              <w:t>.Работы по прокладке водопровода должны быть выполнены специализированной организацией.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B5C3E">
              <w:rPr>
                <w:sz w:val="22"/>
              </w:rPr>
              <w:t>.Все работы в районе действующего водопровода производить после согласования с МУП «</w:t>
            </w:r>
            <w:proofErr w:type="spellStart"/>
            <w:r w:rsidR="004B5C3E">
              <w:rPr>
                <w:sz w:val="22"/>
              </w:rPr>
              <w:t>АККПиБ</w:t>
            </w:r>
            <w:proofErr w:type="spellEnd"/>
            <w:r w:rsidR="004B5C3E">
              <w:rPr>
                <w:sz w:val="22"/>
              </w:rPr>
              <w:t>» при необходимости в присутствии его представителя.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4B5C3E">
              <w:rPr>
                <w:sz w:val="22"/>
              </w:rPr>
              <w:t>.Врезка в существующие сети производится силами МУП «</w:t>
            </w:r>
            <w:proofErr w:type="spellStart"/>
            <w:r w:rsidR="004B5C3E">
              <w:rPr>
                <w:sz w:val="22"/>
              </w:rPr>
              <w:t>АККПиБ</w:t>
            </w:r>
            <w:proofErr w:type="spellEnd"/>
            <w:r w:rsidR="004B5C3E">
              <w:rPr>
                <w:sz w:val="22"/>
              </w:rPr>
              <w:t>».</w:t>
            </w:r>
          </w:p>
          <w:p w:rsidR="004B5C3E" w:rsidRDefault="00957CC3" w:rsidP="004B5C3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4B5C3E">
              <w:rPr>
                <w:sz w:val="22"/>
              </w:rPr>
              <w:t xml:space="preserve">.Стоимость подключения к водопроводной сети, при условии врезки водопровода </w:t>
            </w:r>
            <w:proofErr w:type="spellStart"/>
            <w:r w:rsidR="004B5C3E">
              <w:rPr>
                <w:sz w:val="22"/>
              </w:rPr>
              <w:t>Д</w:t>
            </w:r>
            <w:r>
              <w:rPr>
                <w:sz w:val="22"/>
              </w:rPr>
              <w:t>у</w:t>
            </w:r>
            <w:proofErr w:type="spellEnd"/>
            <w:r>
              <w:rPr>
                <w:sz w:val="22"/>
              </w:rPr>
              <w:t xml:space="preserve">=100 </w:t>
            </w:r>
            <w:r w:rsidR="004B5C3E">
              <w:rPr>
                <w:sz w:val="22"/>
              </w:rPr>
              <w:t xml:space="preserve">мм составляет </w:t>
            </w:r>
            <w:r w:rsidR="002C22D3">
              <w:rPr>
                <w:sz w:val="22"/>
              </w:rPr>
              <w:t>473683,987</w:t>
            </w:r>
            <w:r w:rsidR="004B5C3E">
              <w:rPr>
                <w:sz w:val="22"/>
              </w:rPr>
              <w:t xml:space="preserve"> руб. в соответствии с установле</w:t>
            </w:r>
            <w:r w:rsidR="002C22D3">
              <w:rPr>
                <w:sz w:val="22"/>
              </w:rPr>
              <w:t>нным тарифом на присоединение 582</w:t>
            </w:r>
            <w:r w:rsidR="004B5C3E">
              <w:rPr>
                <w:sz w:val="22"/>
              </w:rPr>
              <w:t xml:space="preserve">,00 руб./м3 </w:t>
            </w:r>
            <w:proofErr w:type="spellStart"/>
            <w:r w:rsidR="004B5C3E">
              <w:rPr>
                <w:sz w:val="22"/>
              </w:rPr>
              <w:t>сут</w:t>
            </w:r>
            <w:proofErr w:type="spellEnd"/>
            <w:proofErr w:type="gramStart"/>
            <w:r w:rsidR="004B5C3E">
              <w:rPr>
                <w:sz w:val="22"/>
              </w:rPr>
              <w:t xml:space="preserve">. </w:t>
            </w:r>
            <w:r w:rsidR="002C22D3">
              <w:rPr>
                <w:sz w:val="22"/>
              </w:rPr>
              <w:t>м</w:t>
            </w:r>
            <w:r w:rsidR="004B5C3E">
              <w:rPr>
                <w:sz w:val="22"/>
              </w:rPr>
              <w:t>аксимальной</w:t>
            </w:r>
            <w:proofErr w:type="gramEnd"/>
            <w:r w:rsidR="004B5C3E">
              <w:rPr>
                <w:sz w:val="22"/>
              </w:rPr>
              <w:t xml:space="preserve"> присоединяемой мощности.</w:t>
            </w:r>
          </w:p>
          <w:p w:rsidR="004B5C3E" w:rsidRDefault="004B5C3E" w:rsidP="004B5C3E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2C22D3">
              <w:rPr>
                <w:sz w:val="22"/>
              </w:rPr>
              <w:t>1</w:t>
            </w:r>
            <w:r>
              <w:rPr>
                <w:sz w:val="22"/>
              </w:rPr>
              <w:t xml:space="preserve">.Тариф за протяженность от точки подключения до объекта заявителя </w:t>
            </w:r>
            <w:r w:rsidR="002C22D3">
              <w:rPr>
                <w:sz w:val="22"/>
              </w:rPr>
              <w:t>4262</w:t>
            </w:r>
            <w:r>
              <w:rPr>
                <w:sz w:val="22"/>
              </w:rPr>
              <w:t>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 (диаметр труб</w:t>
            </w:r>
            <w:r w:rsidR="002C22D3">
              <w:rPr>
                <w:sz w:val="22"/>
              </w:rPr>
              <w:t xml:space="preserve"> от 101 до 15</w:t>
            </w:r>
            <w:r>
              <w:rPr>
                <w:sz w:val="22"/>
              </w:rPr>
              <w:t>0мм).</w:t>
            </w:r>
            <w:r w:rsidR="002C22D3">
              <w:rPr>
                <w:sz w:val="22"/>
              </w:rPr>
              <w:t xml:space="preserve"> Тариф установлен до 31.12.2019 года.</w:t>
            </w:r>
          </w:p>
          <w:p w:rsidR="002C22D3" w:rsidRDefault="002C22D3" w:rsidP="004B5C3E">
            <w:pPr>
              <w:rPr>
                <w:sz w:val="22"/>
              </w:rPr>
            </w:pPr>
            <w:r>
              <w:rPr>
                <w:sz w:val="22"/>
              </w:rPr>
              <w:t>Срок действия технических условий 2 года.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  <w:r w:rsidR="002C22D3">
              <w:rPr>
                <w:sz w:val="22"/>
              </w:rPr>
              <w:t>, №2</w:t>
            </w:r>
          </w:p>
          <w:p w:rsidR="002C22D3" w:rsidRDefault="002C22D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1.Проложить участок канализационного коллектора от колодца в районе жилого дома </w:t>
            </w:r>
            <w:proofErr w:type="spellStart"/>
            <w:r>
              <w:rPr>
                <w:sz w:val="22"/>
              </w:rPr>
              <w:t>ул.Ульяновская</w:t>
            </w:r>
            <w:proofErr w:type="spellEnd"/>
            <w:r>
              <w:rPr>
                <w:sz w:val="22"/>
              </w:rPr>
              <w:t xml:space="preserve"> д.10 до колодца в районе жилого дома </w:t>
            </w:r>
            <w:proofErr w:type="spellStart"/>
            <w:r>
              <w:rPr>
                <w:sz w:val="22"/>
              </w:rPr>
              <w:t>ул.Ульяновская</w:t>
            </w:r>
            <w:proofErr w:type="spellEnd"/>
            <w:r>
              <w:rPr>
                <w:sz w:val="22"/>
              </w:rPr>
              <w:t xml:space="preserve"> д.16 полиэтиленовой трубой не менее </w:t>
            </w:r>
            <w:proofErr w:type="spellStart"/>
            <w:r>
              <w:rPr>
                <w:sz w:val="22"/>
              </w:rPr>
              <w:t>Ду</w:t>
            </w:r>
            <w:proofErr w:type="spellEnd"/>
            <w:r>
              <w:rPr>
                <w:sz w:val="22"/>
              </w:rPr>
              <w:t>=200мм.</w:t>
            </w:r>
          </w:p>
          <w:p w:rsidR="002C22D3" w:rsidRDefault="002C22D3" w:rsidP="00653693">
            <w:pPr>
              <w:rPr>
                <w:sz w:val="22"/>
              </w:rPr>
            </w:pPr>
            <w:r>
              <w:rPr>
                <w:sz w:val="22"/>
              </w:rPr>
              <w:t xml:space="preserve">2.Точку подключения определить проектом к существующему канализационному коллектору в районе жилого дома </w:t>
            </w:r>
            <w:proofErr w:type="spellStart"/>
            <w:r>
              <w:rPr>
                <w:sz w:val="22"/>
              </w:rPr>
              <w:t>ул.Комсомольская</w:t>
            </w:r>
            <w:proofErr w:type="spellEnd"/>
            <w:r>
              <w:rPr>
                <w:sz w:val="22"/>
              </w:rPr>
              <w:t xml:space="preserve"> д.19 полиэтиленовой трубой Д=160мм.</w:t>
            </w:r>
          </w:p>
          <w:p w:rsidR="002C22D3" w:rsidRDefault="002C22D3" w:rsidP="00653693">
            <w:pPr>
              <w:rPr>
                <w:sz w:val="22"/>
              </w:rPr>
            </w:pPr>
            <w:r>
              <w:rPr>
                <w:sz w:val="22"/>
              </w:rPr>
              <w:t>3.Работы по прокладке канализации должны быть выполнены специализированной организацией.</w:t>
            </w:r>
          </w:p>
          <w:p w:rsidR="002C22D3" w:rsidRDefault="002C22D3" w:rsidP="002C22D3">
            <w:pPr>
              <w:rPr>
                <w:sz w:val="22"/>
              </w:rPr>
            </w:pPr>
            <w:r>
              <w:rPr>
                <w:sz w:val="22"/>
              </w:rPr>
              <w:t>4. Все работы в районе действующего водоотведения производить после согласования с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2C22D3" w:rsidRDefault="002C22D3" w:rsidP="002C22D3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proofErr w:type="gramStart"/>
            <w:r>
              <w:rPr>
                <w:sz w:val="22"/>
              </w:rPr>
              <w:t>. .Врезка</w:t>
            </w:r>
            <w:proofErr w:type="gramEnd"/>
            <w:r>
              <w:rPr>
                <w:sz w:val="22"/>
              </w:rPr>
              <w:t xml:space="preserve"> в существующие сети производится силами МУП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2C22D3" w:rsidRDefault="002C22D3" w:rsidP="002C22D3">
            <w:pPr>
              <w:rPr>
                <w:sz w:val="22"/>
              </w:rPr>
            </w:pPr>
            <w:r>
              <w:rPr>
                <w:sz w:val="22"/>
              </w:rPr>
              <w:t xml:space="preserve">6.Стоимость подключения к канализации сети, при условии врезки водопровода </w:t>
            </w:r>
            <w:proofErr w:type="spellStart"/>
            <w:r>
              <w:rPr>
                <w:sz w:val="22"/>
              </w:rPr>
              <w:t>Ду</w:t>
            </w:r>
            <w:proofErr w:type="spellEnd"/>
            <w:r>
              <w:rPr>
                <w:sz w:val="22"/>
              </w:rPr>
              <w:t xml:space="preserve">=100 мм составляет 399619,99 руб. в соответствии с установленным тарифом на присоединение 491,00 руб./м3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proofErr w:type="gramStart"/>
            <w:r>
              <w:rPr>
                <w:sz w:val="22"/>
              </w:rPr>
              <w:t>. максимальной</w:t>
            </w:r>
            <w:proofErr w:type="gramEnd"/>
            <w:r>
              <w:rPr>
                <w:sz w:val="22"/>
              </w:rPr>
              <w:t xml:space="preserve"> присоединяемой мощности.</w:t>
            </w:r>
          </w:p>
          <w:p w:rsidR="002C22D3" w:rsidRDefault="002C22D3" w:rsidP="002C22D3">
            <w:pPr>
              <w:rPr>
                <w:sz w:val="22"/>
              </w:rPr>
            </w:pPr>
            <w:r>
              <w:rPr>
                <w:sz w:val="22"/>
              </w:rPr>
              <w:t>11.Тариф за протяженность от точки подключения до объекта заявителя 4600,00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 (диаметр труб от 151 до 200мм). Тариф установлен до 31.12.2019 года.</w:t>
            </w:r>
          </w:p>
          <w:p w:rsidR="002C22D3" w:rsidRDefault="002C22D3" w:rsidP="002C22D3">
            <w:pPr>
              <w:rPr>
                <w:sz w:val="22"/>
              </w:rPr>
            </w:pPr>
            <w:r>
              <w:rPr>
                <w:sz w:val="22"/>
              </w:rPr>
              <w:t>Срок действия технических условий 2 года.</w:t>
            </w:r>
          </w:p>
          <w:p w:rsidR="00FE0BD6" w:rsidRPr="00FE0BD6" w:rsidRDefault="00FE0BD6" w:rsidP="002C22D3">
            <w:pPr>
              <w:rPr>
                <w:b/>
                <w:sz w:val="22"/>
              </w:rPr>
            </w:pPr>
            <w:r w:rsidRPr="00FE0BD6">
              <w:rPr>
                <w:b/>
                <w:sz w:val="22"/>
              </w:rPr>
              <w:t>Теплоснабжение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>Лот №1, №2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 xml:space="preserve">1.Получить допуск на подключение к тепловым сетям и эксплуатацию в управлении </w:t>
            </w:r>
            <w:proofErr w:type="spellStart"/>
            <w:r>
              <w:rPr>
                <w:sz w:val="22"/>
              </w:rPr>
              <w:t>Ростехнадзора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  Самарской</w:t>
            </w:r>
            <w:proofErr w:type="gramEnd"/>
            <w:r>
              <w:rPr>
                <w:sz w:val="22"/>
              </w:rPr>
              <w:t xml:space="preserve"> области.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>2.Произвести теплотехнический и гидравлический расчет тепловой сети котельной с расчетом диаметров дроссельных устройств и их установкой на объектах отапливаемых данной котельной.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 xml:space="preserve">3.Переложить участок теплосети от участка центральной теплосети в районе жилого дома </w:t>
            </w:r>
            <w:proofErr w:type="spellStart"/>
            <w:r>
              <w:rPr>
                <w:sz w:val="22"/>
              </w:rPr>
              <w:t>ул.Ульяновская</w:t>
            </w:r>
            <w:proofErr w:type="spellEnd"/>
            <w:r>
              <w:rPr>
                <w:sz w:val="22"/>
              </w:rPr>
              <w:t xml:space="preserve"> д.6 до проектируемого дома трубой увеличенного диаметра в </w:t>
            </w:r>
            <w:proofErr w:type="spellStart"/>
            <w:r>
              <w:rPr>
                <w:sz w:val="22"/>
              </w:rPr>
              <w:t>пре</w:t>
            </w:r>
            <w:r w:rsidR="00F84E50">
              <w:rPr>
                <w:sz w:val="22"/>
              </w:rPr>
              <w:t>д</w:t>
            </w:r>
            <w:r>
              <w:rPr>
                <w:sz w:val="22"/>
              </w:rPr>
              <w:t>изоляцию</w:t>
            </w:r>
            <w:proofErr w:type="spellEnd"/>
            <w:r>
              <w:rPr>
                <w:sz w:val="22"/>
              </w:rPr>
              <w:t xml:space="preserve"> с учетом увеличения </w:t>
            </w:r>
            <w:r w:rsidR="00F84E50">
              <w:rPr>
                <w:sz w:val="22"/>
              </w:rPr>
              <w:t>нагрузки</w:t>
            </w:r>
            <w:r>
              <w:rPr>
                <w:sz w:val="22"/>
              </w:rPr>
              <w:t xml:space="preserve"> на сети теплоснабжения в </w:t>
            </w:r>
            <w:r w:rsidR="00F84E50">
              <w:rPr>
                <w:sz w:val="22"/>
              </w:rPr>
              <w:t>соответствии</w:t>
            </w:r>
            <w:r>
              <w:rPr>
                <w:sz w:val="22"/>
              </w:rPr>
              <w:t xml:space="preserve"> с произведенным расчетом.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>4.Работы по монтажу системы отопления должны быть выполнены специализированной организацией.</w:t>
            </w:r>
          </w:p>
          <w:p w:rsidR="00FE0BD6" w:rsidRDefault="00FE0BD6" w:rsidP="00FE0BD6">
            <w:pPr>
              <w:rPr>
                <w:sz w:val="22"/>
              </w:rPr>
            </w:pPr>
            <w:r>
              <w:rPr>
                <w:sz w:val="22"/>
              </w:rPr>
              <w:t>5.</w:t>
            </w:r>
            <w:r w:rsidR="00F84E50">
              <w:rPr>
                <w:sz w:val="22"/>
              </w:rPr>
              <w:t>Пуск в эксплуатацию системы отопления осуществляется в присутствии представителя МУП «</w:t>
            </w:r>
            <w:proofErr w:type="spellStart"/>
            <w:r w:rsidR="00F84E50">
              <w:rPr>
                <w:sz w:val="22"/>
              </w:rPr>
              <w:t>АККПиБ</w:t>
            </w:r>
            <w:proofErr w:type="spellEnd"/>
            <w:r w:rsidR="00F84E50">
              <w:rPr>
                <w:sz w:val="22"/>
              </w:rPr>
              <w:t>» о чем составляется соответствующий акт.</w:t>
            </w:r>
          </w:p>
          <w:p w:rsidR="00F84E50" w:rsidRDefault="00F84E50" w:rsidP="00FE0BD6">
            <w:pPr>
              <w:rPr>
                <w:sz w:val="22"/>
              </w:rPr>
            </w:pPr>
            <w:r>
              <w:rPr>
                <w:sz w:val="22"/>
              </w:rPr>
              <w:t>6.Проект отопления здания и наружной теплосети представить на согласование в двух экземплярах.</w:t>
            </w:r>
          </w:p>
          <w:p w:rsidR="00F84E50" w:rsidRDefault="00F84E50" w:rsidP="00FE0BD6">
            <w:pPr>
              <w:rPr>
                <w:sz w:val="22"/>
              </w:rPr>
            </w:pPr>
            <w:r>
              <w:rPr>
                <w:sz w:val="22"/>
              </w:rPr>
              <w:t>7.Температурный график 90-70 °С, давление 3,8 кг/см2.</w:t>
            </w:r>
          </w:p>
          <w:p w:rsidR="00F84E50" w:rsidRPr="00F84E50" w:rsidRDefault="00F84E50" w:rsidP="00FE0BD6">
            <w:pPr>
              <w:rPr>
                <w:b/>
                <w:sz w:val="22"/>
              </w:rPr>
            </w:pPr>
            <w:r w:rsidRPr="00F84E50">
              <w:rPr>
                <w:b/>
                <w:sz w:val="22"/>
              </w:rPr>
              <w:t>Горячее водоснабжение</w:t>
            </w:r>
          </w:p>
          <w:p w:rsidR="00F84E50" w:rsidRDefault="00F84E50" w:rsidP="00F84E50">
            <w:pPr>
              <w:rPr>
                <w:sz w:val="22"/>
              </w:rPr>
            </w:pPr>
            <w:r>
              <w:rPr>
                <w:sz w:val="22"/>
              </w:rPr>
              <w:t>Лот №1, №2</w:t>
            </w:r>
          </w:p>
          <w:p w:rsidR="002C22D3" w:rsidRDefault="00F84E50" w:rsidP="002C22D3">
            <w:pPr>
              <w:rPr>
                <w:sz w:val="22"/>
              </w:rPr>
            </w:pPr>
            <w:r w:rsidRPr="00F84E50">
              <w:rPr>
                <w:sz w:val="22"/>
              </w:rPr>
              <w:t xml:space="preserve">1.Для </w:t>
            </w:r>
            <w:r>
              <w:rPr>
                <w:sz w:val="22"/>
              </w:rPr>
              <w:t>обеспечения дома горячим водоснабжением предусмотреть размещение теплообменников в подвале дома, от системы теплоснабжения.</w:t>
            </w:r>
          </w:p>
          <w:p w:rsidR="00F84E50" w:rsidRDefault="00F84E50" w:rsidP="002C22D3">
            <w:pPr>
              <w:rPr>
                <w:sz w:val="22"/>
              </w:rPr>
            </w:pPr>
            <w:r>
              <w:rPr>
                <w:sz w:val="22"/>
              </w:rPr>
              <w:t xml:space="preserve">2.Для обеспечения горячего водоснабжения дома в летний период, предусмотреть дополнительные тепловые сети </w:t>
            </w:r>
            <w:proofErr w:type="spellStart"/>
            <w:r>
              <w:rPr>
                <w:sz w:val="22"/>
              </w:rPr>
              <w:t>Ду</w:t>
            </w:r>
            <w:proofErr w:type="spellEnd"/>
            <w:r>
              <w:rPr>
                <w:sz w:val="22"/>
              </w:rPr>
              <w:t xml:space="preserve"> не менее 50мм с точкой подключения от центральной тепловой сети </w:t>
            </w:r>
            <w:r>
              <w:rPr>
                <w:sz w:val="22"/>
              </w:rPr>
              <w:lastRenderedPageBreak/>
              <w:t xml:space="preserve">по </w:t>
            </w:r>
            <w:proofErr w:type="spellStart"/>
            <w:r>
              <w:rPr>
                <w:sz w:val="22"/>
              </w:rPr>
              <w:t>ул.Комсомольская</w:t>
            </w:r>
            <w:proofErr w:type="spellEnd"/>
            <w:r>
              <w:rPr>
                <w:sz w:val="22"/>
              </w:rPr>
              <w:t xml:space="preserve"> в районе ДК «Дружба».</w:t>
            </w:r>
          </w:p>
          <w:p w:rsidR="00F84E50" w:rsidRDefault="00F84E50" w:rsidP="002C22D3">
            <w:pPr>
              <w:rPr>
                <w:sz w:val="22"/>
              </w:rPr>
            </w:pPr>
            <w:r>
              <w:rPr>
                <w:sz w:val="22"/>
              </w:rPr>
              <w:t xml:space="preserve">3.В </w:t>
            </w:r>
            <w:proofErr w:type="spellStart"/>
            <w:r>
              <w:rPr>
                <w:sz w:val="22"/>
              </w:rPr>
              <w:t>теплоузле</w:t>
            </w:r>
            <w:proofErr w:type="spellEnd"/>
            <w:r>
              <w:rPr>
                <w:sz w:val="22"/>
              </w:rPr>
              <w:t xml:space="preserve"> дома предусмотреть узел переключения ГВС от основной отопительной системы и системы отопления для обеспечения ГВС в летний период.</w:t>
            </w:r>
          </w:p>
          <w:p w:rsidR="00F84E50" w:rsidRDefault="00F84E50" w:rsidP="002C22D3">
            <w:pPr>
              <w:rPr>
                <w:sz w:val="22"/>
              </w:rPr>
            </w:pPr>
            <w:r>
              <w:rPr>
                <w:sz w:val="22"/>
              </w:rPr>
              <w:t>4.Работы по монтажу системы отопления и ГВС должны быть выполнены специализированной организацией.</w:t>
            </w:r>
          </w:p>
          <w:p w:rsidR="00F84E50" w:rsidRDefault="00F84E50" w:rsidP="002C22D3">
            <w:pPr>
              <w:rPr>
                <w:sz w:val="22"/>
              </w:rPr>
            </w:pPr>
            <w:r>
              <w:rPr>
                <w:sz w:val="22"/>
              </w:rPr>
              <w:t>5.Проект отопления и ГВС представить на согласование в двух экземплярах.</w:t>
            </w:r>
          </w:p>
          <w:p w:rsidR="00C31C97" w:rsidRDefault="00C31C97" w:rsidP="00C31C97">
            <w:pPr>
              <w:rPr>
                <w:sz w:val="22"/>
              </w:rPr>
            </w:pPr>
            <w:r>
              <w:rPr>
                <w:sz w:val="22"/>
              </w:rPr>
              <w:t>Срок действия технических условий 2 года.</w:t>
            </w:r>
          </w:p>
          <w:p w:rsidR="00F84E50" w:rsidRDefault="00F84E50" w:rsidP="002C22D3">
            <w:pPr>
              <w:rPr>
                <w:b/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proofErr w:type="gramStart"/>
            <w:r w:rsidRPr="000D4DEB">
              <w:rPr>
                <w:sz w:val="22"/>
              </w:rPr>
              <w:t>5)от</w:t>
            </w:r>
            <w:proofErr w:type="gramEnd"/>
            <w:r w:rsidRPr="000D4DEB">
              <w:rPr>
                <w:sz w:val="22"/>
              </w:rPr>
              <w:t xml:space="preserve">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</w:t>
            </w:r>
            <w:proofErr w:type="spellStart"/>
            <w:r w:rsidRPr="000D4DEB">
              <w:rPr>
                <w:sz w:val="22"/>
              </w:rPr>
              <w:t>г.Кинель</w:t>
            </w:r>
            <w:proofErr w:type="spellEnd"/>
            <w:r w:rsidRPr="000D4DEB">
              <w:rPr>
                <w:sz w:val="22"/>
              </w:rPr>
              <w:t xml:space="preserve">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</w:t>
            </w:r>
            <w:proofErr w:type="gramStart"/>
            <w:r w:rsidR="0058778C">
              <w:rPr>
                <w:b/>
                <w:sz w:val="22"/>
              </w:rPr>
              <w:t xml:space="preserve">часов  </w:t>
            </w:r>
            <w:r w:rsidR="003330F3">
              <w:rPr>
                <w:b/>
                <w:sz w:val="22"/>
              </w:rPr>
              <w:t>11</w:t>
            </w:r>
            <w:r w:rsidR="00583A0C">
              <w:rPr>
                <w:b/>
                <w:sz w:val="22"/>
              </w:rPr>
              <w:t>.0</w:t>
            </w:r>
            <w:r w:rsidR="003330F3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proofErr w:type="gramEnd"/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3330F3">
              <w:rPr>
                <w:b/>
                <w:sz w:val="22"/>
              </w:rPr>
              <w:t>03</w:t>
            </w:r>
            <w:r w:rsidR="00583A0C">
              <w:rPr>
                <w:b/>
                <w:sz w:val="22"/>
              </w:rPr>
              <w:t>.0</w:t>
            </w:r>
            <w:r w:rsidR="003330F3">
              <w:rPr>
                <w:b/>
                <w:sz w:val="22"/>
              </w:rPr>
              <w:t>4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A06C9D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3330F3">
              <w:rPr>
                <w:b/>
                <w:sz w:val="22"/>
                <w:szCs w:val="22"/>
              </w:rPr>
              <w:t>05</w:t>
            </w:r>
            <w:r w:rsidR="00583A0C">
              <w:rPr>
                <w:b/>
                <w:sz w:val="22"/>
                <w:szCs w:val="22"/>
              </w:rPr>
              <w:t>.0</w:t>
            </w:r>
            <w:r w:rsidR="003330F3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583A0C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83A0C">
              <w:rPr>
                <w:b/>
                <w:sz w:val="22"/>
                <w:szCs w:val="22"/>
              </w:rPr>
              <w:t>1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</w:t>
            </w:r>
            <w:proofErr w:type="spellStart"/>
            <w:r w:rsidRPr="000D4DEB">
              <w:rPr>
                <w:sz w:val="22"/>
                <w:szCs w:val="22"/>
              </w:rPr>
              <w:t>г.Кинель</w:t>
            </w:r>
            <w:proofErr w:type="spellEnd"/>
            <w:r w:rsidRPr="000D4DEB">
              <w:rPr>
                <w:sz w:val="22"/>
                <w:szCs w:val="22"/>
              </w:rPr>
              <w:t>, улица Мира, 42А, каб.103.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 xml:space="preserve">Осмотр земельного участка на местности производится в любое время в течение периода приема </w:t>
            </w:r>
            <w:r w:rsidRPr="000D4DEB">
              <w:rPr>
                <w:color w:val="000000"/>
                <w:sz w:val="22"/>
              </w:rPr>
              <w:lastRenderedPageBreak/>
              <w:t>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</w:t>
            </w:r>
            <w:proofErr w:type="gramStart"/>
            <w:r w:rsidRPr="000D4DEB">
              <w:rPr>
                <w:sz w:val="22"/>
              </w:rPr>
              <w:t>расчетный  счет</w:t>
            </w:r>
            <w:proofErr w:type="gramEnd"/>
            <w:r w:rsidRPr="000D4DEB">
              <w:rPr>
                <w:sz w:val="22"/>
              </w:rPr>
      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>,  ИНН 6350000872, КПП 635001001, БИК 043601001, ОКТМО 3670</w:t>
            </w:r>
            <w:r w:rsidR="00B0472C">
              <w:rPr>
                <w:sz w:val="22"/>
              </w:rPr>
              <w:t>8000,  КБК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</w:t>
      </w:r>
      <w:proofErr w:type="gramStart"/>
      <w:r w:rsidR="000D4DEB">
        <w:rPr>
          <w:sz w:val="22"/>
        </w:rPr>
        <w:t xml:space="preserve">ком.107 </w:t>
      </w:r>
      <w:r w:rsidR="00EE7D3D">
        <w:rPr>
          <w:sz w:val="22"/>
        </w:rPr>
        <w:t xml:space="preserve"> в</w:t>
      </w:r>
      <w:proofErr w:type="gramEnd"/>
      <w:r w:rsidR="00EE7D3D">
        <w:rPr>
          <w:sz w:val="22"/>
        </w:rPr>
        <w:t xml:space="preserve">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lastRenderedPageBreak/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3330F3">
        <w:rPr>
          <w:b/>
          <w:sz w:val="24"/>
          <w:szCs w:val="24"/>
        </w:rPr>
        <w:t>08.</w:t>
      </w:r>
      <w:r w:rsidR="00583A0C">
        <w:rPr>
          <w:b/>
          <w:sz w:val="24"/>
          <w:szCs w:val="24"/>
        </w:rPr>
        <w:t>0</w:t>
      </w:r>
      <w:r w:rsidR="003330F3">
        <w:rPr>
          <w:b/>
          <w:sz w:val="24"/>
          <w:szCs w:val="24"/>
        </w:rPr>
        <w:t>4</w:t>
      </w:r>
      <w:r w:rsidR="004F75AB">
        <w:rPr>
          <w:b/>
          <w:sz w:val="24"/>
          <w:szCs w:val="24"/>
        </w:rPr>
        <w:t>.201</w:t>
      </w:r>
      <w:r w:rsidR="00583A0C">
        <w:rPr>
          <w:b/>
          <w:sz w:val="24"/>
          <w:szCs w:val="24"/>
        </w:rPr>
        <w:t>9</w:t>
      </w:r>
      <w:r w:rsidR="00F329BD">
        <w:rPr>
          <w:b/>
          <w:sz w:val="24"/>
          <w:szCs w:val="24"/>
        </w:rPr>
        <w:t>г.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</w:t>
      </w:r>
      <w:proofErr w:type="gramStart"/>
      <w:r w:rsidRPr="0039227B">
        <w:rPr>
          <w:sz w:val="24"/>
          <w:szCs w:val="24"/>
        </w:rPr>
        <w:t>по</w:t>
      </w:r>
      <w:proofErr w:type="gramEnd"/>
      <w:r w:rsidRPr="0039227B">
        <w:rPr>
          <w:sz w:val="24"/>
          <w:szCs w:val="24"/>
        </w:rPr>
        <w:t xml:space="preserve"> местному времени по адресу: Самарская область, </w:t>
      </w:r>
      <w:proofErr w:type="spellStart"/>
      <w:r w:rsidRPr="0039227B">
        <w:rPr>
          <w:sz w:val="24"/>
          <w:szCs w:val="24"/>
        </w:rPr>
        <w:t>г.Кинель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97303">
        <w:rPr>
          <w:b/>
          <w:sz w:val="22"/>
          <w:szCs w:val="22"/>
        </w:rPr>
        <w:t>0</w:t>
      </w:r>
      <w:r w:rsidR="003330F3">
        <w:rPr>
          <w:b/>
          <w:sz w:val="22"/>
          <w:szCs w:val="22"/>
        </w:rPr>
        <w:t>8</w:t>
      </w:r>
      <w:r w:rsidR="00583A0C">
        <w:rPr>
          <w:b/>
          <w:sz w:val="22"/>
          <w:szCs w:val="22"/>
        </w:rPr>
        <w:t>.0</w:t>
      </w:r>
      <w:r w:rsidR="003330F3">
        <w:rPr>
          <w:b/>
          <w:sz w:val="22"/>
          <w:szCs w:val="22"/>
        </w:rPr>
        <w:t>4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583A0C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</w:t>
      </w:r>
      <w:proofErr w:type="gramStart"/>
      <w:r w:rsidR="00F44FFF">
        <w:rPr>
          <w:b/>
          <w:sz w:val="22"/>
        </w:rPr>
        <w:t>продажи</w:t>
      </w:r>
      <w:r w:rsidR="00E07318" w:rsidRPr="000D4DEB">
        <w:rPr>
          <w:b/>
          <w:sz w:val="22"/>
        </w:rPr>
        <w:t xml:space="preserve">  по</w:t>
      </w:r>
      <w:proofErr w:type="gramEnd"/>
      <w:r w:rsidR="00E07318" w:rsidRPr="000D4DEB">
        <w:rPr>
          <w:b/>
          <w:sz w:val="22"/>
        </w:rPr>
        <w:t xml:space="preserve">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4AF6"/>
    <w:rsid w:val="00015CBA"/>
    <w:rsid w:val="000778E6"/>
    <w:rsid w:val="00081F02"/>
    <w:rsid w:val="0009563C"/>
    <w:rsid w:val="000A078D"/>
    <w:rsid w:val="000A3369"/>
    <w:rsid w:val="000A7626"/>
    <w:rsid w:val="000B6BCF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C22D3"/>
    <w:rsid w:val="002D5AD6"/>
    <w:rsid w:val="002F3337"/>
    <w:rsid w:val="002F4EC9"/>
    <w:rsid w:val="002F5C36"/>
    <w:rsid w:val="00314E6E"/>
    <w:rsid w:val="003330F3"/>
    <w:rsid w:val="0039227B"/>
    <w:rsid w:val="003B3CFE"/>
    <w:rsid w:val="003E061D"/>
    <w:rsid w:val="003E35E4"/>
    <w:rsid w:val="00402C6B"/>
    <w:rsid w:val="00405526"/>
    <w:rsid w:val="00405A74"/>
    <w:rsid w:val="00420FF8"/>
    <w:rsid w:val="00442174"/>
    <w:rsid w:val="00443CFD"/>
    <w:rsid w:val="004701B5"/>
    <w:rsid w:val="00485302"/>
    <w:rsid w:val="00490C58"/>
    <w:rsid w:val="004B5C3E"/>
    <w:rsid w:val="004F32AF"/>
    <w:rsid w:val="004F75AB"/>
    <w:rsid w:val="00502725"/>
    <w:rsid w:val="005147F2"/>
    <w:rsid w:val="00516D22"/>
    <w:rsid w:val="00525CD1"/>
    <w:rsid w:val="00555FDC"/>
    <w:rsid w:val="00570630"/>
    <w:rsid w:val="00570D5A"/>
    <w:rsid w:val="0057144E"/>
    <w:rsid w:val="00583A0C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6F6280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97303"/>
    <w:rsid w:val="008B7014"/>
    <w:rsid w:val="008D3485"/>
    <w:rsid w:val="008D712C"/>
    <w:rsid w:val="008E457C"/>
    <w:rsid w:val="008F2ECB"/>
    <w:rsid w:val="00950CBA"/>
    <w:rsid w:val="00954383"/>
    <w:rsid w:val="0095490A"/>
    <w:rsid w:val="00957CC3"/>
    <w:rsid w:val="009907A0"/>
    <w:rsid w:val="009B546B"/>
    <w:rsid w:val="009F1CD2"/>
    <w:rsid w:val="00A06C9D"/>
    <w:rsid w:val="00A110E4"/>
    <w:rsid w:val="00A402DB"/>
    <w:rsid w:val="00A61B40"/>
    <w:rsid w:val="00A77CD1"/>
    <w:rsid w:val="00A922A2"/>
    <w:rsid w:val="00A943FE"/>
    <w:rsid w:val="00AC3EDC"/>
    <w:rsid w:val="00AD6561"/>
    <w:rsid w:val="00AF3433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2DF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31C97"/>
    <w:rsid w:val="00C42B2A"/>
    <w:rsid w:val="00C63C73"/>
    <w:rsid w:val="00CA796D"/>
    <w:rsid w:val="00CC4A71"/>
    <w:rsid w:val="00CC4CD5"/>
    <w:rsid w:val="00CD598A"/>
    <w:rsid w:val="00CE1ECF"/>
    <w:rsid w:val="00CE7E17"/>
    <w:rsid w:val="00CF3C66"/>
    <w:rsid w:val="00D16FDE"/>
    <w:rsid w:val="00D258E2"/>
    <w:rsid w:val="00D40EFA"/>
    <w:rsid w:val="00D52875"/>
    <w:rsid w:val="00D734E7"/>
    <w:rsid w:val="00D75589"/>
    <w:rsid w:val="00D86F18"/>
    <w:rsid w:val="00DA548F"/>
    <w:rsid w:val="00DB2798"/>
    <w:rsid w:val="00DC2D82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7104D"/>
    <w:rsid w:val="00F84E50"/>
    <w:rsid w:val="00F950BA"/>
    <w:rsid w:val="00FC67FB"/>
    <w:rsid w:val="00FC7500"/>
    <w:rsid w:val="00FE0BD6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DCD44-14E3-4174-858B-1758DA7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E44A-6DEC-46D7-8AE1-C3C7FEA6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Администрация</cp:lastModifiedBy>
  <cp:revision>2</cp:revision>
  <cp:lastPrinted>2017-02-22T06:22:00Z</cp:lastPrinted>
  <dcterms:created xsi:type="dcterms:W3CDTF">2019-04-05T11:33:00Z</dcterms:created>
  <dcterms:modified xsi:type="dcterms:W3CDTF">2019-04-05T11:33:00Z</dcterms:modified>
</cp:coreProperties>
</file>