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DE61FC" w:rsidP="00F1151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03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CB7BB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F11513">
        <w:rPr>
          <w:rFonts w:ascii="Times New Roman" w:eastAsia="Times New Roman" w:hAnsi="Times New Roman" w:cs="Times New Roman"/>
          <w:color w:val="auto"/>
          <w:sz w:val="28"/>
          <w:szCs w:val="28"/>
        </w:rPr>
        <w:t>0 мин.                                   ул.Мира, д. 42А, каб. 103, г.Кинель Самарская область</w:t>
      </w:r>
    </w:p>
    <w:p w:rsidR="00F11513" w:rsidRDefault="00F11513" w:rsidP="00F1151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1513" w:rsidRPr="007F18BB" w:rsidRDefault="00F11513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  <w:lang w:val="ru-RU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результаты аукциона на размещение нестационарного торгового объекта (далее – НТО), назначенного на </w:t>
      </w:r>
      <w:r w:rsidR="00DE61FC">
        <w:rPr>
          <w:rFonts w:ascii="Times New Roman" w:eastAsia="Times New Roman" w:hAnsi="Times New Roman" w:cs="Times New Roman"/>
          <w:color w:val="auto"/>
          <w:szCs w:val="26"/>
          <w:lang w:val="ru-RU"/>
        </w:rPr>
        <w:t>03.05</w:t>
      </w:r>
      <w:r w:rsidRPr="007F18BB">
        <w:rPr>
          <w:rFonts w:ascii="Times New Roman" w:eastAsia="Times New Roman" w:hAnsi="Times New Roman" w:cs="Times New Roman"/>
          <w:color w:val="auto"/>
          <w:szCs w:val="26"/>
        </w:rPr>
        <w:t>.201</w:t>
      </w:r>
      <w:r w:rsidR="00CB7BBA" w:rsidRPr="007F18BB">
        <w:rPr>
          <w:rFonts w:ascii="Times New Roman" w:eastAsia="Times New Roman" w:hAnsi="Times New Roman" w:cs="Times New Roman"/>
          <w:color w:val="auto"/>
          <w:szCs w:val="26"/>
          <w:lang w:val="ru-RU"/>
        </w:rPr>
        <w:t>8</w:t>
      </w:r>
      <w:r w:rsidRPr="007F18BB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DE61FC">
        <w:rPr>
          <w:rFonts w:ascii="Times New Roman" w:eastAsia="Times New Roman" w:hAnsi="Times New Roman" w:cs="Times New Roman"/>
          <w:color w:val="auto"/>
          <w:szCs w:val="26"/>
          <w:lang w:val="ru-RU"/>
        </w:rPr>
        <w:t>3</w:t>
      </w:r>
      <w:r w:rsidRPr="007F18BB">
        <w:rPr>
          <w:rFonts w:ascii="Times New Roman" w:eastAsia="Times New Roman" w:hAnsi="Times New Roman" w:cs="Times New Roman"/>
          <w:color w:val="auto"/>
          <w:szCs w:val="26"/>
        </w:rPr>
        <w:t>.</w:t>
      </w:r>
      <w:r w:rsidR="00DE61FC">
        <w:rPr>
          <w:rFonts w:ascii="Times New Roman" w:eastAsia="Times New Roman" w:hAnsi="Times New Roman" w:cs="Times New Roman"/>
          <w:color w:val="auto"/>
          <w:szCs w:val="26"/>
          <w:lang w:val="ru-RU"/>
        </w:rPr>
        <w:t>3</w:t>
      </w:r>
      <w:r w:rsidRPr="007F18BB">
        <w:rPr>
          <w:rFonts w:ascii="Times New Roman" w:eastAsia="Times New Roman" w:hAnsi="Times New Roman" w:cs="Times New Roman"/>
          <w:color w:val="auto"/>
          <w:szCs w:val="26"/>
        </w:rPr>
        <w:t xml:space="preserve">0 часов в соответствии с постановлением администрации городского округа Кинель Самарской области </w:t>
      </w:r>
      <w:r w:rsidR="00DE61FC" w:rsidRPr="00DE61FC">
        <w:rPr>
          <w:rFonts w:ascii="Times New Roman" w:eastAsia="Times New Roman" w:hAnsi="Times New Roman" w:cs="Times New Roman"/>
          <w:color w:val="auto"/>
          <w:szCs w:val="26"/>
        </w:rPr>
        <w:t>от 29.03.2018г. №798 «О проведении аукциона на право заключения договоров на размещение нестационарных торговых объектов»</w:t>
      </w:r>
      <w:r w:rsidRPr="007F18BB">
        <w:rPr>
          <w:rFonts w:ascii="Times New Roman" w:eastAsia="Times New Roman" w:hAnsi="Times New Roman" w:cs="Times New Roman"/>
          <w:color w:val="auto"/>
          <w:szCs w:val="26"/>
        </w:rPr>
        <w:t>, проводимых</w:t>
      </w:r>
      <w:r w:rsidRPr="007F18BB">
        <w:rPr>
          <w:rFonts w:ascii="Times New Roman" w:eastAsia="Times New Roman" w:hAnsi="Times New Roman" w:cs="Times New Roman"/>
          <w:color w:val="auto"/>
          <w:szCs w:val="26"/>
          <w:lang w:val="ru-RU"/>
        </w:rPr>
        <w:t>,</w:t>
      </w:r>
    </w:p>
    <w:p w:rsidR="00F11513" w:rsidRPr="007F18BB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</w:pPr>
      <w:r w:rsidRPr="007F18BB">
        <w:rPr>
          <w:rFonts w:ascii="Times New Roman" w:eastAsia="Times New Roman" w:hAnsi="Times New Roman" w:cs="Times New Roman"/>
          <w:b/>
          <w:bCs/>
          <w:color w:val="auto"/>
          <w:szCs w:val="26"/>
          <w:shd w:val="clear" w:color="auto" w:fill="FFFFFF"/>
        </w:rPr>
        <w:t xml:space="preserve">Комиссией в составе: 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Максимов М.В. – руководитель комитета по управлению муниципальным имуществом городского округа Кинель, председатель комиссии;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Члены комиссии: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F11513" w:rsidRPr="007F18BB" w:rsidRDefault="00F11513" w:rsidP="00F11513">
      <w:pPr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7F18BB">
        <w:rPr>
          <w:rFonts w:ascii="Times New Roman" w:eastAsia="Times New Roman" w:hAnsi="Times New Roman" w:cs="Times New Roman"/>
          <w:color w:val="auto"/>
          <w:szCs w:val="26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Кинель.</w:t>
      </w:r>
    </w:p>
    <w:p w:rsidR="00CB7BBA" w:rsidRPr="00CB7BBA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CB7BBA">
        <w:rPr>
          <w:rFonts w:ascii="Times New Roman" w:eastAsia="Times New Roman" w:hAnsi="Times New Roman" w:cs="Times New Roman"/>
          <w:b/>
          <w:color w:val="auto"/>
          <w:szCs w:val="26"/>
        </w:rPr>
        <w:t>На продажу выставлен лот №</w:t>
      </w:r>
      <w:r w:rsidR="00DE61FC">
        <w:rPr>
          <w:rFonts w:ascii="Times New Roman" w:eastAsia="Times New Roman" w:hAnsi="Times New Roman" w:cs="Times New Roman"/>
          <w:b/>
          <w:color w:val="auto"/>
          <w:szCs w:val="26"/>
          <w:lang w:val="ru-RU"/>
        </w:rPr>
        <w:t>7</w:t>
      </w:r>
      <w:r w:rsidRPr="00CB7BBA">
        <w:rPr>
          <w:rFonts w:ascii="Times New Roman" w:eastAsia="Times New Roman" w:hAnsi="Times New Roman" w:cs="Times New Roman"/>
          <w:b/>
          <w:color w:val="auto"/>
          <w:szCs w:val="26"/>
        </w:rPr>
        <w:t xml:space="preserve">: </w:t>
      </w:r>
    </w:p>
    <w:p w:rsidR="00DE61FC" w:rsidRPr="00DE61FC" w:rsidRDefault="00DE61FC" w:rsidP="00DE61FC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E61FC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 сроком на 170 календарных дней (с 15.05.2018 г. по 31.10.2018 г.), площадью 8 кв.м., специализация НТО: продовольственные товары (овощные и бахчевые культуры, фрукты), сезонность: сезонный объект, по адресу: </w:t>
      </w:r>
      <w:bookmarkStart w:id="0" w:name="_Hlk509578634"/>
      <w:r w:rsidRPr="00DE61FC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 Кинель, ул. Промышленности, в районе магазина «Кинельские мясопродукты»</w:t>
      </w:r>
      <w:bookmarkEnd w:id="0"/>
      <w:r w:rsidRPr="00DE61FC">
        <w:rPr>
          <w:rFonts w:ascii="Times New Roman" w:eastAsia="Times New Roman" w:hAnsi="Times New Roman" w:cs="Times New Roman"/>
          <w:color w:val="auto"/>
          <w:lang w:val="ru-RU"/>
        </w:rPr>
        <w:t xml:space="preserve">, 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61FC" w:rsidRPr="00DE61FC" w:rsidTr="005174E8">
        <w:tc>
          <w:tcPr>
            <w:tcW w:w="3190" w:type="dxa"/>
            <w:vMerge w:val="restart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Координаты точек</w:t>
            </w:r>
          </w:p>
        </w:tc>
      </w:tr>
      <w:tr w:rsidR="00DE61FC" w:rsidRPr="00DE61FC" w:rsidTr="005174E8">
        <w:tc>
          <w:tcPr>
            <w:tcW w:w="3190" w:type="dxa"/>
            <w:vMerge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У</w:t>
            </w:r>
          </w:p>
        </w:tc>
      </w:tr>
      <w:tr w:rsidR="00DE61FC" w:rsidRPr="00DE61FC" w:rsidTr="005174E8">
        <w:tc>
          <w:tcPr>
            <w:tcW w:w="3190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н1</w:t>
            </w:r>
          </w:p>
        </w:tc>
        <w:tc>
          <w:tcPr>
            <w:tcW w:w="3190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6452,46</w:t>
            </w:r>
          </w:p>
        </w:tc>
        <w:tc>
          <w:tcPr>
            <w:tcW w:w="3191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15663,98</w:t>
            </w:r>
          </w:p>
        </w:tc>
      </w:tr>
      <w:tr w:rsidR="00DE61FC" w:rsidRPr="00DE61FC" w:rsidTr="005174E8">
        <w:tc>
          <w:tcPr>
            <w:tcW w:w="3190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6454,99</w:t>
            </w:r>
          </w:p>
        </w:tc>
        <w:tc>
          <w:tcPr>
            <w:tcW w:w="3191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15666,89</w:t>
            </w:r>
          </w:p>
        </w:tc>
      </w:tr>
      <w:tr w:rsidR="00DE61FC" w:rsidRPr="00DE61FC" w:rsidTr="005174E8">
        <w:trPr>
          <w:trHeight w:val="184"/>
        </w:trPr>
        <w:tc>
          <w:tcPr>
            <w:tcW w:w="3190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6453,37</w:t>
            </w:r>
          </w:p>
        </w:tc>
        <w:tc>
          <w:tcPr>
            <w:tcW w:w="3191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15668,25</w:t>
            </w:r>
          </w:p>
        </w:tc>
      </w:tr>
      <w:tr w:rsidR="00DE61FC" w:rsidRPr="00DE61FC" w:rsidTr="005174E8">
        <w:tc>
          <w:tcPr>
            <w:tcW w:w="3190" w:type="dxa"/>
            <w:shd w:val="clear" w:color="auto" w:fill="auto"/>
            <w:vAlign w:val="center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6450,85</w:t>
            </w:r>
          </w:p>
        </w:tc>
        <w:tc>
          <w:tcPr>
            <w:tcW w:w="3191" w:type="dxa"/>
            <w:shd w:val="clear" w:color="auto" w:fill="auto"/>
          </w:tcPr>
          <w:p w:rsidR="00DE61FC" w:rsidRPr="00DE61FC" w:rsidRDefault="00DE61FC" w:rsidP="00DE61FC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15665,15</w:t>
            </w:r>
          </w:p>
        </w:tc>
      </w:tr>
    </w:tbl>
    <w:p w:rsidR="00DE61FC" w:rsidRPr="00DE61FC" w:rsidRDefault="00DE61FC" w:rsidP="00DE61FC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E61FC">
        <w:rPr>
          <w:rFonts w:ascii="Times New Roman" w:eastAsia="Times New Roman" w:hAnsi="Times New Roman" w:cs="Times New Roman"/>
          <w:color w:val="auto"/>
          <w:lang w:val="ru-RU"/>
        </w:rPr>
        <w:t>Начальный размер платы по договору составляет 2595 (две тысячи пятьсот девяносто пять) рублей 21 копейка;</w:t>
      </w:r>
    </w:p>
    <w:p w:rsidR="00DE61FC" w:rsidRPr="00DE61FC" w:rsidRDefault="00DE61FC" w:rsidP="00DE61FC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E61FC">
        <w:rPr>
          <w:rFonts w:ascii="Times New Roman" w:eastAsia="Times New Roman" w:hAnsi="Times New Roman" w:cs="Times New Roman"/>
          <w:color w:val="auto"/>
          <w:lang w:val="ru-RU"/>
        </w:rPr>
        <w:t>Размер задатка 519  (пятьсот девятнадцать) рублей 00 копеек;</w:t>
      </w:r>
    </w:p>
    <w:p w:rsidR="00F11513" w:rsidRPr="00CB7BBA" w:rsidRDefault="00DE61FC" w:rsidP="00DE61FC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Pr="00DE61FC">
        <w:rPr>
          <w:rFonts w:ascii="Times New Roman" w:eastAsia="Times New Roman" w:hAnsi="Times New Roman" w:cs="Times New Roman"/>
          <w:color w:val="auto"/>
          <w:lang w:val="ru-RU"/>
        </w:rPr>
        <w:t>Шаг аукциона 77 рублей.</w:t>
      </w:r>
    </w:p>
    <w:p w:rsidR="00F11513" w:rsidRPr="00F11513" w:rsidRDefault="00F11513" w:rsidP="00F1151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CB7BBA" w:rsidRPr="00CB7BBA" w:rsidTr="001773B2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CB7BBA" w:rsidRDefault="00CB7BBA" w:rsidP="00CB7BBA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CB7BBA" w:rsidRDefault="00CB7BBA" w:rsidP="00CB7BB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CB7BBA" w:rsidRDefault="00CB7BBA" w:rsidP="00CB7BBA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CB7BBA" w:rsidRDefault="00CB7BBA" w:rsidP="00CB7BBA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DE61FC" w:rsidRPr="00CB7BBA" w:rsidTr="001773B2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CB7BBA" w:rsidRDefault="00DE61FC" w:rsidP="00DE61F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Урокова Фотима Киямовна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03.04.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руб., дата поступления </w:t>
            </w: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04.04.2018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  <w:tr w:rsidR="00DE61FC" w:rsidRPr="00CB7BBA" w:rsidTr="001773B2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CB7BBA" w:rsidRDefault="00DE61FC" w:rsidP="00DE61F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Широян Арсен Завени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20.04.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519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руб., дата поступления </w:t>
            </w: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20.04.2018 г.</w:t>
            </w:r>
          </w:p>
        </w:tc>
      </w:tr>
    </w:tbl>
    <w:p w:rsidR="00CB7BBA" w:rsidRPr="00CB7BB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2. </w:t>
      </w:r>
      <w:r w:rsidRPr="00CB7BBA">
        <w:rPr>
          <w:rFonts w:ascii="Times New Roman" w:eastAsia="Times New Roman" w:hAnsi="Times New Roman" w:cs="Times New Roman"/>
          <w:color w:val="auto"/>
          <w:sz w:val="26"/>
          <w:szCs w:val="26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CB7BBA" w:rsidRPr="003D503E" w:rsidTr="001773B2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BBA" w:rsidRPr="003D503E" w:rsidRDefault="00CB7BBA" w:rsidP="001773B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DE61FC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Урокова Фотима Киямовна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42, </w:t>
            </w:r>
            <w:r w:rsidRPr="0098643D">
              <w:rPr>
                <w:rFonts w:ascii="Times New Roman" w:eastAsia="Times New Roman" w:hAnsi="Times New Roman" w:cs="Times New Roman"/>
                <w:color w:val="auto"/>
              </w:rPr>
              <w:t>03.04.2018 г. 10 час. 53 мин.</w:t>
            </w:r>
          </w:p>
        </w:tc>
      </w:tr>
      <w:tr w:rsidR="00DE61FC" w:rsidRPr="003D503E" w:rsidTr="001773B2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Широян Арсен Завени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FC" w:rsidRPr="003D503E" w:rsidRDefault="00DE61FC" w:rsidP="00DE61FC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№45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20.04.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F11513" w:rsidRPr="00CB7BBA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CB7BBA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 w:rsidP="00F1151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Pr="00CB7BBA" w:rsidRDefault="00DE61FC" w:rsidP="00F11513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Урокова Фотима Киямовна</w:t>
            </w:r>
          </w:p>
        </w:tc>
      </w:tr>
      <w:tr w:rsidR="00F11513" w:rsidRPr="00CB7BBA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CB7BBA" w:rsidRDefault="00F11513" w:rsidP="00F1151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BB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Pr="00CB7BBA" w:rsidRDefault="00DE61FC" w:rsidP="00F11513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Широян Арсен Завени</w:t>
            </w:r>
          </w:p>
        </w:tc>
      </w:tr>
    </w:tbl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CB7BBA">
        <w:rPr>
          <w:rFonts w:ascii="Times New Roman" w:eastAsia="Times New Roman" w:hAnsi="Times New Roman" w:cs="Times New Roman"/>
          <w:color w:val="auto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F11513" w:rsidRDefault="00F11513" w:rsidP="00F115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F11513" w:rsidTr="00F11513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№</w:t>
            </w:r>
          </w:p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участника аукциона  </w:t>
            </w:r>
          </w:p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Наименование или Ф.И.О. участника</w:t>
            </w:r>
          </w:p>
        </w:tc>
      </w:tr>
      <w:tr w:rsidR="00F11513" w:rsidTr="00F11513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513" w:rsidRPr="00B344BB" w:rsidRDefault="00DE6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 </w:t>
            </w:r>
            <w:r w:rsidR="00663A00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1,2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513" w:rsidRPr="00B344BB" w:rsidRDefault="006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8447,21</w:t>
            </w:r>
            <w:r w:rsidR="00DE61FC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FC" w:rsidRDefault="006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Урокова Фотима Киямовна</w:t>
            </w:r>
          </w:p>
          <w:p w:rsidR="00F11513" w:rsidRDefault="00663A00" w:rsidP="006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Широян Арсен Завени</w:t>
            </w:r>
            <w:r w:rsidR="00DE61FC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="00B344BB" w:rsidRPr="00B344BB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F11513" w:rsidTr="00F11513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1513" w:rsidRPr="00B344BB" w:rsidRDefault="00DE6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  <w:r w:rsidR="00663A00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1</w:t>
            </w:r>
          </w:p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513" w:rsidRPr="00DE61FC" w:rsidRDefault="006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8524,21</w:t>
            </w:r>
            <w:r w:rsidR="00DE61FC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B7BBA" w:rsidRPr="00663A00" w:rsidRDefault="00663A00" w:rsidP="00663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E61F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Урокова Фотима Киямовна</w:t>
            </w:r>
            <w:r w:rsidR="00DE61FC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 </w:t>
            </w:r>
          </w:p>
          <w:p w:rsidR="00F11513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</w:tbl>
    <w:p w:rsidR="00F11513" w:rsidRPr="00663A00" w:rsidRDefault="00F11513" w:rsidP="00663A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val="ru-RU"/>
        </w:rPr>
      </w:pPr>
      <w:r w:rsidRPr="00CB7BBA">
        <w:rPr>
          <w:rFonts w:ascii="Times New Roman" w:eastAsia="Times New Roman" w:hAnsi="Times New Roman" w:cs="Times New Roman"/>
          <w:b/>
          <w:color w:val="auto"/>
          <w:szCs w:val="28"/>
        </w:rPr>
        <w:t>Комиссия признала  победителем аукциона участника (Наименование или Ф.И.О.</w:t>
      </w:r>
      <w:r w:rsidR="00663A00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 xml:space="preserve"> </w:t>
      </w:r>
      <w:r w:rsidRPr="00CB7BBA">
        <w:rPr>
          <w:rFonts w:ascii="Times New Roman" w:eastAsia="Times New Roman" w:hAnsi="Times New Roman" w:cs="Times New Roman"/>
          <w:b/>
          <w:color w:val="auto"/>
          <w:szCs w:val="28"/>
        </w:rPr>
        <w:t>участника)</w:t>
      </w: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CB7BBA">
        <w:rPr>
          <w:rFonts w:ascii="Times New Roman" w:eastAsia="Times New Roman" w:hAnsi="Times New Roman" w:cs="Times New Roman"/>
          <w:color w:val="auto"/>
          <w:u w:val="single"/>
        </w:rPr>
        <w:t>_</w:t>
      </w:r>
      <w:r w:rsidR="00663A00" w:rsidRPr="00663A0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663A00" w:rsidRP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>ИП Уроков</w:t>
      </w:r>
      <w:r w:rsid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>у</w:t>
      </w:r>
      <w:r w:rsidR="00663A00" w:rsidRP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Фотим</w:t>
      </w:r>
      <w:r w:rsid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>у</w:t>
      </w:r>
      <w:r w:rsidR="00663A00" w:rsidRP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Киямовн</w:t>
      </w:r>
      <w:r w:rsidR="00663A00">
        <w:rPr>
          <w:rFonts w:ascii="Times New Roman" w:eastAsia="Times New Roman" w:hAnsi="Times New Roman" w:cs="Times New Roman"/>
          <w:color w:val="auto"/>
          <w:u w:val="single"/>
          <w:lang w:val="ru-RU"/>
        </w:rPr>
        <w:t>у</w:t>
      </w:r>
      <w:r w:rsidR="00663A00" w:rsidRP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</w:t>
      </w:r>
      <w:r w:rsidR="00DE61FC" w:rsidRP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                          </w:t>
      </w:r>
      <w:r w:rsidR="00CB7BBA" w:rsidRP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</w:t>
      </w:r>
    </w:p>
    <w:p w:rsidR="00F11513" w:rsidRPr="00663A00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>Адрес (место нахождение) юридического лица или адрес места жительства гражданина</w:t>
      </w:r>
      <w:r w:rsidR="006B79F0" w:rsidRPr="00CB7BBA">
        <w:rPr>
          <w:rFonts w:ascii="Times New Roman" w:eastAsia="Times New Roman" w:hAnsi="Times New Roman" w:cs="Times New Roman"/>
          <w:color w:val="auto"/>
          <w:szCs w:val="28"/>
          <w:lang w:val="ru-RU"/>
        </w:rPr>
        <w:t>, признанного победителем аукциона:</w:t>
      </w:r>
      <w:r w:rsidR="00663A00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Самарская область, Кинельский район, с.Бузаевка, ул.Центральная, д.137, </w:t>
      </w:r>
    </w:p>
    <w:p w:rsidR="006B79F0" w:rsidRPr="00663A00" w:rsidRDefault="006B79F0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</w:p>
    <w:p w:rsidR="00C675C5" w:rsidRPr="00CB7BBA" w:rsidRDefault="006B79F0" w:rsidP="00663A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>Адрес (место нахождение) юридического лица или адрес места жительства гражданина</w:t>
      </w:r>
      <w:r w:rsidRPr="00CB7BBA">
        <w:rPr>
          <w:rFonts w:ascii="Times New Roman" w:eastAsia="Times New Roman" w:hAnsi="Times New Roman" w:cs="Times New Roman"/>
          <w:color w:val="auto"/>
          <w:szCs w:val="28"/>
          <w:lang w:val="ru-RU"/>
        </w:rPr>
        <w:t>,</w:t>
      </w:r>
      <w:r w:rsidR="00663A00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Pr="00CB7BB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сделавшего предпоследнее предложение: </w:t>
      </w:r>
      <w:r w:rsid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Самарская область, г. Кинель, ул. Золинская, д.4</w:t>
      </w:r>
    </w:p>
    <w:p w:rsidR="00F11513" w:rsidRPr="00CB7BBA" w:rsidRDefault="006B79F0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</w:t>
      </w:r>
    </w:p>
    <w:p w:rsidR="00F11513" w:rsidRPr="00663A00" w:rsidRDefault="00F11513" w:rsidP="00663A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</w:pPr>
      <w:r w:rsidRPr="00CB7BBA">
        <w:rPr>
          <w:rFonts w:ascii="Times New Roman" w:eastAsia="Times New Roman" w:hAnsi="Times New Roman" w:cs="Times New Roman"/>
          <w:b/>
          <w:color w:val="auto"/>
          <w:szCs w:val="28"/>
        </w:rPr>
        <w:t>По результатам аукциона определен размер платы по договору на размещение нестационарного торгового объекта:</w:t>
      </w: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663A00" w:rsidRPr="00663A00">
        <w:rPr>
          <w:rFonts w:ascii="Times New Roman" w:eastAsia="Times New Roman" w:hAnsi="Times New Roman" w:cs="Times New Roman"/>
          <w:color w:val="auto"/>
          <w:szCs w:val="28"/>
          <w:u w:val="single"/>
        </w:rPr>
        <w:t>8524</w:t>
      </w:r>
      <w:r w:rsidR="00663A00" w:rsidRP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(восемь тысяч пятьсот двадцать четыре рубля </w:t>
      </w:r>
      <w:r w:rsidR="00663A00" w:rsidRPr="00663A00">
        <w:rPr>
          <w:rFonts w:ascii="Times New Roman" w:eastAsia="Times New Roman" w:hAnsi="Times New Roman" w:cs="Times New Roman"/>
          <w:color w:val="auto"/>
          <w:szCs w:val="28"/>
          <w:u w:val="single"/>
        </w:rPr>
        <w:t>21</w:t>
      </w:r>
      <w:r w:rsidR="00663A00" w:rsidRPr="00663A00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 xml:space="preserve"> копейка.</w:t>
      </w:r>
    </w:p>
    <w:p w:rsidR="00663A00" w:rsidRDefault="00F11513" w:rsidP="00F115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       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1" w:name="_GoBack"/>
      <w:bookmarkEnd w:id="1"/>
      <w:r w:rsidRPr="00CB7BBA">
        <w:rPr>
          <w:rFonts w:ascii="Times New Roman" w:eastAsia="Times New Roman" w:hAnsi="Times New Roman" w:cs="Times New Roman"/>
          <w:color w:val="auto"/>
          <w:szCs w:val="28"/>
        </w:rPr>
        <w:t>Настоящий  протокол составлен  в  2 - х  экземплярах.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b/>
          <w:bCs/>
          <w:color w:val="auto"/>
          <w:szCs w:val="28"/>
        </w:rPr>
        <w:t>Подписи: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lastRenderedPageBreak/>
        <w:t>Председатель комиссии: _____________________ Максимов М.В.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_____________________ Фокин В.Н.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_____________________ Александров В.А.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_____________________ Афанасьева С.В.</w:t>
      </w: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CB7BB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</w:t>
      </w:r>
      <w:r w:rsidR="00415188" w:rsidRPr="00CB7BBA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Pr="00CB7BBA">
        <w:rPr>
          <w:rFonts w:ascii="Times New Roman" w:eastAsia="Times New Roman" w:hAnsi="Times New Roman" w:cs="Times New Roman"/>
          <w:color w:val="auto"/>
          <w:szCs w:val="28"/>
        </w:rPr>
        <w:t>______________________Ефременко С.В.</w:t>
      </w:r>
    </w:p>
    <w:p w:rsidR="00F11513" w:rsidRPr="00CB7BBA" w:rsidRDefault="00F11513" w:rsidP="00F11513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  <w:szCs w:val="28"/>
        </w:rPr>
      </w:pPr>
    </w:p>
    <w:p w:rsidR="00F11513" w:rsidRPr="00CB7BBA" w:rsidRDefault="00F11513" w:rsidP="00F11513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  <w:szCs w:val="28"/>
        </w:rPr>
      </w:pPr>
    </w:p>
    <w:p w:rsidR="00A6389A" w:rsidRPr="00E42CB7" w:rsidRDefault="00F11513" w:rsidP="00F11513">
      <w:pPr>
        <w:pStyle w:val="2"/>
        <w:shd w:val="clear" w:color="auto" w:fill="auto"/>
        <w:spacing w:line="324" w:lineRule="exact"/>
        <w:ind w:left="1080"/>
        <w:jc w:val="both"/>
        <w:rPr>
          <w:lang w:val="ru-RU"/>
        </w:rPr>
      </w:pPr>
      <w:r w:rsidRPr="00CB7BBA">
        <w:rPr>
          <w:color w:val="auto"/>
          <w:szCs w:val="28"/>
        </w:rPr>
        <w:t>Победитель       _______________________________________</w:t>
      </w:r>
      <w:r w:rsidR="00A6389A" w:rsidRPr="00E42CB7">
        <w:rPr>
          <w:lang w:val="ru-RU"/>
        </w:rPr>
        <w:t xml:space="preserve">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7FD" w:rsidRDefault="003117FD">
      <w:r>
        <w:separator/>
      </w:r>
    </w:p>
  </w:endnote>
  <w:endnote w:type="continuationSeparator" w:id="0">
    <w:p w:rsidR="003117FD" w:rsidRDefault="0031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7FD" w:rsidRDefault="003117FD"/>
  </w:footnote>
  <w:footnote w:type="continuationSeparator" w:id="0">
    <w:p w:rsidR="003117FD" w:rsidRDefault="00311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6A"/>
    <w:rsid w:val="00110048"/>
    <w:rsid w:val="001373A2"/>
    <w:rsid w:val="001C1460"/>
    <w:rsid w:val="001C7B19"/>
    <w:rsid w:val="00222970"/>
    <w:rsid w:val="002715F7"/>
    <w:rsid w:val="002C183F"/>
    <w:rsid w:val="002E4997"/>
    <w:rsid w:val="003117FD"/>
    <w:rsid w:val="003D503E"/>
    <w:rsid w:val="003F01CF"/>
    <w:rsid w:val="00415188"/>
    <w:rsid w:val="004329E7"/>
    <w:rsid w:val="00434957"/>
    <w:rsid w:val="004527DD"/>
    <w:rsid w:val="004552BF"/>
    <w:rsid w:val="0049306C"/>
    <w:rsid w:val="004B35BB"/>
    <w:rsid w:val="004B49B2"/>
    <w:rsid w:val="00500BEA"/>
    <w:rsid w:val="005829FE"/>
    <w:rsid w:val="005B1DE1"/>
    <w:rsid w:val="005E2189"/>
    <w:rsid w:val="005F4A3F"/>
    <w:rsid w:val="00617288"/>
    <w:rsid w:val="00663A00"/>
    <w:rsid w:val="00680BF7"/>
    <w:rsid w:val="0069418D"/>
    <w:rsid w:val="006B79F0"/>
    <w:rsid w:val="006F08DD"/>
    <w:rsid w:val="00710E6F"/>
    <w:rsid w:val="00776731"/>
    <w:rsid w:val="00784328"/>
    <w:rsid w:val="00795441"/>
    <w:rsid w:val="007C2032"/>
    <w:rsid w:val="007F18BB"/>
    <w:rsid w:val="008272DA"/>
    <w:rsid w:val="00832057"/>
    <w:rsid w:val="00866514"/>
    <w:rsid w:val="00880401"/>
    <w:rsid w:val="008B3449"/>
    <w:rsid w:val="00903E07"/>
    <w:rsid w:val="00914798"/>
    <w:rsid w:val="00997484"/>
    <w:rsid w:val="009B0B9C"/>
    <w:rsid w:val="009D4C50"/>
    <w:rsid w:val="00A03B89"/>
    <w:rsid w:val="00A41A97"/>
    <w:rsid w:val="00A635D0"/>
    <w:rsid w:val="00A6389A"/>
    <w:rsid w:val="00A66F6A"/>
    <w:rsid w:val="00AA2C3D"/>
    <w:rsid w:val="00B344BB"/>
    <w:rsid w:val="00BC2483"/>
    <w:rsid w:val="00BC6252"/>
    <w:rsid w:val="00C11AD1"/>
    <w:rsid w:val="00C31807"/>
    <w:rsid w:val="00C675C5"/>
    <w:rsid w:val="00CB4D23"/>
    <w:rsid w:val="00CB7BBA"/>
    <w:rsid w:val="00CE4271"/>
    <w:rsid w:val="00D33082"/>
    <w:rsid w:val="00D41878"/>
    <w:rsid w:val="00DB1AED"/>
    <w:rsid w:val="00DE61FC"/>
    <w:rsid w:val="00E31A83"/>
    <w:rsid w:val="00E42CB7"/>
    <w:rsid w:val="00E95074"/>
    <w:rsid w:val="00F11513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92F8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4</cp:revision>
  <cp:lastPrinted>2016-06-14T12:00:00Z</cp:lastPrinted>
  <dcterms:created xsi:type="dcterms:W3CDTF">2018-05-03T08:08:00Z</dcterms:created>
  <dcterms:modified xsi:type="dcterms:W3CDTF">2018-05-03T11:44:00Z</dcterms:modified>
</cp:coreProperties>
</file>