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5B" w:rsidRPr="009D7167" w:rsidRDefault="009D7167" w:rsidP="00321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82"/>
      <w:bookmarkEnd w:id="0"/>
      <w:r w:rsidRPr="009D7167">
        <w:rPr>
          <w:rFonts w:ascii="Times New Roman" w:hAnsi="Times New Roman" w:cs="Times New Roman"/>
          <w:bCs/>
          <w:sz w:val="28"/>
          <w:szCs w:val="28"/>
        </w:rPr>
        <w:t>Размеры</w:t>
      </w:r>
    </w:p>
    <w:p w:rsidR="00837D5B" w:rsidRPr="009D7167" w:rsidRDefault="009D7167" w:rsidP="00321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7167">
        <w:rPr>
          <w:rFonts w:ascii="Times New Roman" w:hAnsi="Times New Roman" w:cs="Times New Roman"/>
          <w:bCs/>
          <w:sz w:val="28"/>
          <w:szCs w:val="28"/>
        </w:rPr>
        <w:t>компенсации стоимости проезда к месту лечения либо</w:t>
      </w:r>
    </w:p>
    <w:p w:rsidR="00837D5B" w:rsidRDefault="009D7167" w:rsidP="00FC3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7167">
        <w:rPr>
          <w:rFonts w:ascii="Times New Roman" w:hAnsi="Times New Roman" w:cs="Times New Roman"/>
          <w:bCs/>
          <w:sz w:val="28"/>
          <w:szCs w:val="28"/>
        </w:rPr>
        <w:t>обследования в медицинских организациях и обратно</w:t>
      </w:r>
      <w:r w:rsidR="00913762">
        <w:rPr>
          <w:rFonts w:ascii="Times New Roman" w:hAnsi="Times New Roman" w:cs="Times New Roman"/>
          <w:bCs/>
          <w:sz w:val="28"/>
          <w:szCs w:val="28"/>
        </w:rPr>
        <w:t xml:space="preserve"> (гемодиализ, беременные женщины, дети с онкологическими заболеваниями)</w:t>
      </w:r>
    </w:p>
    <w:p w:rsidR="00837D5B" w:rsidRDefault="00837D5B" w:rsidP="0083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139"/>
        <w:gridCol w:w="10"/>
        <w:gridCol w:w="1119"/>
        <w:gridCol w:w="142"/>
        <w:gridCol w:w="1134"/>
        <w:gridCol w:w="142"/>
        <w:gridCol w:w="1134"/>
        <w:gridCol w:w="141"/>
        <w:gridCol w:w="1134"/>
        <w:gridCol w:w="1134"/>
      </w:tblGrid>
      <w:tr w:rsidR="002346D6" w:rsidRPr="00825EEA" w:rsidTr="006A7F8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6D6" w:rsidRPr="00825EEA" w:rsidRDefault="002346D6" w:rsidP="00FD3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FD3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ное образование Самарской области, в котором проживает (зарегистри</w:t>
            </w:r>
            <w:r w:rsidR="00FD3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ровано) лицо, имеющее право на компенсацию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Pr="00825EEA" w:rsidRDefault="002346D6" w:rsidP="0049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Размер компенсации стоимости проезда до медицинской организации и обратно, расположенной на территории, рублей</w:t>
            </w:r>
          </w:p>
        </w:tc>
      </w:tr>
      <w:tr w:rsidR="002346D6" w:rsidRPr="00825EEA" w:rsidTr="006A7F8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Pr="00825EEA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Pr="00825EEA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Самара</w:t>
            </w:r>
          </w:p>
          <w:p w:rsidR="002346D6" w:rsidRPr="00825EEA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Pr="00825EEA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Тольят</w:t>
            </w:r>
            <w:r w:rsidR="007D7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Pr="00825EEA" w:rsidRDefault="002346D6" w:rsidP="0082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куйбы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шевск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</w:p>
          <w:p w:rsidR="002346D6" w:rsidRPr="00825EEA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Сызрань</w:t>
            </w:r>
          </w:p>
          <w:p w:rsidR="002346D6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6D6" w:rsidRPr="00825EEA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</w:p>
          <w:p w:rsidR="002346D6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Отрад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6D6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6D6" w:rsidRPr="00825EEA" w:rsidRDefault="002346D6" w:rsidP="0094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</w:p>
          <w:p w:rsidR="002346D6" w:rsidRPr="00825EEA" w:rsidRDefault="002346D6" w:rsidP="00FD3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Бугуру</w:t>
            </w:r>
            <w:r w:rsidR="00FD3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слан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Орен</w:t>
            </w:r>
            <w:r w:rsidR="00D63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2346D6" w:rsidRPr="00825EEA" w:rsidTr="006A7F80">
        <w:tc>
          <w:tcPr>
            <w:tcW w:w="9072" w:type="dxa"/>
            <w:gridSpan w:val="11"/>
            <w:tcBorders>
              <w:top w:val="single" w:sz="4" w:space="0" w:color="auto"/>
            </w:tcBorders>
          </w:tcPr>
          <w:p w:rsidR="002346D6" w:rsidRPr="00825EEA" w:rsidRDefault="002346D6" w:rsidP="00D959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Городские округа</w:t>
            </w:r>
          </w:p>
        </w:tc>
      </w:tr>
      <w:tr w:rsidR="00EE48F9" w:rsidTr="00E10F1E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971ACC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6F1AB8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Жигулевск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E92014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FA1192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Новокуйбы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шевск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3C39BF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Октябрьск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1F293E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7B36DD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Похвистнево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134" w:type="dxa"/>
          </w:tcPr>
          <w:p w:rsidR="00EE48F9" w:rsidRPr="00145C52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E48F9" w:rsidTr="00793873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Сызрань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2C48A5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Чапаевск</w:t>
            </w:r>
          </w:p>
        </w:tc>
        <w:tc>
          <w:tcPr>
            <w:tcW w:w="1149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1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D2504" w:rsidTr="00D00A9E">
        <w:tc>
          <w:tcPr>
            <w:tcW w:w="1843" w:type="dxa"/>
          </w:tcPr>
          <w:p w:rsidR="001D2504" w:rsidRDefault="001D2504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62" w:rsidRDefault="00913762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62" w:rsidRDefault="00913762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62" w:rsidRDefault="00913762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13762" w:rsidRDefault="00913762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62" w:rsidRDefault="00913762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62" w:rsidRPr="00825EEA" w:rsidRDefault="00913762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</w:tcPr>
          <w:p w:rsidR="001D2504" w:rsidRPr="00825EEA" w:rsidRDefault="001D2504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D2504" w:rsidRPr="00825EEA" w:rsidRDefault="001D2504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D2504" w:rsidRPr="00825EEA" w:rsidRDefault="001D2504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D2504" w:rsidRPr="00825EEA" w:rsidRDefault="001D2504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D2504" w:rsidRPr="00825EEA" w:rsidRDefault="001D2504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D2504" w:rsidRPr="00825EEA" w:rsidRDefault="001D2504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00115" w:rsidRPr="00825EEA" w:rsidTr="006A7F8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</w:t>
            </w:r>
            <w:r w:rsidR="0076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ное образование Самарской области, в котором проживает (зарегистри</w:t>
            </w:r>
            <w:r w:rsidR="0076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ровано) лицо, имеющее право на компенсацию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Размер компенсации стоимости проезда до медицинской организации и обратно, расположенной на территории, рублей</w:t>
            </w:r>
          </w:p>
        </w:tc>
      </w:tr>
      <w:tr w:rsidR="00900115" w:rsidRPr="00825EEA" w:rsidTr="00764E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Самара</w:t>
            </w:r>
          </w:p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Тольят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куйбы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шевск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5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</w:p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Сызрань</w:t>
            </w:r>
          </w:p>
          <w:p w:rsidR="00900115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5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</w:p>
          <w:p w:rsidR="00900115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Отрад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0115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5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</w:p>
          <w:p w:rsidR="00900115" w:rsidRPr="00825EEA" w:rsidRDefault="00900115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Бугуру</w:t>
            </w:r>
            <w:r w:rsidR="0076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слан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1D2504" w:rsidTr="00095586">
        <w:tc>
          <w:tcPr>
            <w:tcW w:w="9072" w:type="dxa"/>
            <w:gridSpan w:val="11"/>
          </w:tcPr>
          <w:p w:rsidR="001D2504" w:rsidRPr="00825EEA" w:rsidRDefault="001D2504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Муниципальные районы</w:t>
            </w:r>
          </w:p>
        </w:tc>
      </w:tr>
      <w:tr w:rsidR="00EE48F9" w:rsidTr="00F77FFB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1432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1189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F3623A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Безенчукский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BE24FD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Богатовский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1195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314807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Борский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BC5973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Большеглу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шицкий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16522B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Большечерни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говский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1552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5618C5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Волжский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595BBA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Елховский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2E0DAA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Исаклинский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2139F4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Камышлин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1441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4B6D5E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6C4E6A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Кинель-Черкасский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F212AF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Клявлинский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1414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194883">
        <w:tc>
          <w:tcPr>
            <w:tcW w:w="184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Красноармей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271" w:type="dxa"/>
            <w:gridSpan w:val="3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1276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275" w:type="dxa"/>
            <w:gridSpan w:val="2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  <w:tc>
          <w:tcPr>
            <w:tcW w:w="1134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11790C" w:rsidRDefault="0011790C" w:rsidP="00EE48F9">
      <w:pPr>
        <w:spacing w:line="240" w:lineRule="auto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1139"/>
        <w:gridCol w:w="1211"/>
        <w:gridCol w:w="1276"/>
        <w:gridCol w:w="1275"/>
        <w:gridCol w:w="1276"/>
        <w:gridCol w:w="1134"/>
      </w:tblGrid>
      <w:tr w:rsidR="0059796D" w:rsidRPr="00825EEA" w:rsidTr="00EE4C1B"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</w:t>
            </w:r>
            <w:r w:rsidR="00EE4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ное образование Самарской области, в котором проживает (зарегистри</w:t>
            </w:r>
            <w:r w:rsidR="00EE4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ровано) лицо, имеющее право на компенсацию</w:t>
            </w:r>
          </w:p>
        </w:tc>
        <w:tc>
          <w:tcPr>
            <w:tcW w:w="7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Размер компенсации стоимости проезда до медицинской организации и обратно, расположенной на территории, рублей</w:t>
            </w:r>
          </w:p>
        </w:tc>
      </w:tr>
      <w:tr w:rsidR="0059796D" w:rsidRPr="00825EEA" w:rsidTr="00EE4C1B"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Самара</w:t>
            </w:r>
          </w:p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Тольят</w:t>
            </w:r>
            <w:r w:rsidR="00EE4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куйбы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шевск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D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</w:p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Сызрань</w:t>
            </w:r>
          </w:p>
          <w:p w:rsidR="0059796D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D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</w:p>
          <w:p w:rsidR="0059796D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Отрад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796D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D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</w:t>
            </w:r>
          </w:p>
          <w:p w:rsidR="0059796D" w:rsidRPr="00825EEA" w:rsidRDefault="0059796D" w:rsidP="00661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ского округа Бугуру</w:t>
            </w:r>
            <w:r w:rsidR="00EE4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слан</w:t>
            </w:r>
            <w:r w:rsidR="0018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Орен</w:t>
            </w:r>
            <w:r w:rsidR="00EE4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EE48F9" w:rsidTr="0053716F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207016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Кошкинский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28204D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Нефтегорский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9567FC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Пестравский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3075C3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Похвистнев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134" w:type="dxa"/>
          </w:tcPr>
          <w:p w:rsidR="00EE48F9" w:rsidRPr="00145C52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E48F9" w:rsidTr="007E1C79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Приволжский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1509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E51C5B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Сергиевский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1F3575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FA5B1D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6A4053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Хворостян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8F2B08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763B4B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Шенталин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1494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1461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E48F9" w:rsidTr="00BC5C75">
        <w:tc>
          <w:tcPr>
            <w:tcW w:w="1903" w:type="dxa"/>
            <w:vAlign w:val="center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</w:rPr>
              <w:t>Шигонский</w:t>
            </w:r>
          </w:p>
        </w:tc>
        <w:tc>
          <w:tcPr>
            <w:tcW w:w="1139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1211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1275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76" w:type="dxa"/>
          </w:tcPr>
          <w:p w:rsidR="00EE48F9" w:rsidRPr="00EE48F9" w:rsidRDefault="00EE48F9" w:rsidP="00EE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9">
              <w:rPr>
                <w:rFonts w:ascii="Times New Roman" w:hAnsi="Times New Roman" w:cs="Times New Roman"/>
                <w:sz w:val="28"/>
                <w:szCs w:val="28"/>
              </w:rPr>
              <w:t>1531</w:t>
            </w:r>
          </w:p>
        </w:tc>
        <w:tc>
          <w:tcPr>
            <w:tcW w:w="1134" w:type="dxa"/>
          </w:tcPr>
          <w:p w:rsidR="00EE48F9" w:rsidRPr="00825EEA" w:rsidRDefault="00EE48F9" w:rsidP="00EE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59796D" w:rsidRDefault="0059796D"/>
    <w:sectPr w:rsidR="0059796D" w:rsidSect="001D2504">
      <w:head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0B" w:rsidRDefault="0056780B" w:rsidP="006C18B2">
      <w:pPr>
        <w:spacing w:after="0" w:line="240" w:lineRule="auto"/>
      </w:pPr>
      <w:r>
        <w:separator/>
      </w:r>
    </w:p>
  </w:endnote>
  <w:endnote w:type="continuationSeparator" w:id="0">
    <w:p w:rsidR="0056780B" w:rsidRDefault="0056780B" w:rsidP="006C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0B" w:rsidRDefault="0056780B" w:rsidP="006C18B2">
      <w:pPr>
        <w:spacing w:after="0" w:line="240" w:lineRule="auto"/>
      </w:pPr>
      <w:r>
        <w:separator/>
      </w:r>
    </w:p>
  </w:footnote>
  <w:footnote w:type="continuationSeparator" w:id="0">
    <w:p w:rsidR="0056780B" w:rsidRDefault="0056780B" w:rsidP="006C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072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0B8B" w:rsidRPr="00222FA2" w:rsidRDefault="0053725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2F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0B8B" w:rsidRPr="00222F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2F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70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2F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18B2" w:rsidRDefault="006C18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9C"/>
    <w:rsid w:val="00024A60"/>
    <w:rsid w:val="0005049C"/>
    <w:rsid w:val="001052B0"/>
    <w:rsid w:val="0011790C"/>
    <w:rsid w:val="00145C52"/>
    <w:rsid w:val="00187011"/>
    <w:rsid w:val="001A7268"/>
    <w:rsid w:val="001B415E"/>
    <w:rsid w:val="001B62F6"/>
    <w:rsid w:val="001D2504"/>
    <w:rsid w:val="001E3E7C"/>
    <w:rsid w:val="00222FA2"/>
    <w:rsid w:val="002346D6"/>
    <w:rsid w:val="003216D4"/>
    <w:rsid w:val="00390C8E"/>
    <w:rsid w:val="00447DF6"/>
    <w:rsid w:val="0049402B"/>
    <w:rsid w:val="00500EEB"/>
    <w:rsid w:val="00516791"/>
    <w:rsid w:val="0053725F"/>
    <w:rsid w:val="00547CC6"/>
    <w:rsid w:val="0056780B"/>
    <w:rsid w:val="0059796D"/>
    <w:rsid w:val="005F67B1"/>
    <w:rsid w:val="00677E8F"/>
    <w:rsid w:val="006A7F80"/>
    <w:rsid w:val="006C18B2"/>
    <w:rsid w:val="00763B1C"/>
    <w:rsid w:val="00764E7C"/>
    <w:rsid w:val="00796A5F"/>
    <w:rsid w:val="007B4EA5"/>
    <w:rsid w:val="007B7A3C"/>
    <w:rsid w:val="007D70DD"/>
    <w:rsid w:val="007E6023"/>
    <w:rsid w:val="007F270F"/>
    <w:rsid w:val="0081668F"/>
    <w:rsid w:val="00825EEA"/>
    <w:rsid w:val="00837D5B"/>
    <w:rsid w:val="0084359D"/>
    <w:rsid w:val="0087429F"/>
    <w:rsid w:val="00900115"/>
    <w:rsid w:val="00913762"/>
    <w:rsid w:val="0094051D"/>
    <w:rsid w:val="00993E22"/>
    <w:rsid w:val="009C0B8B"/>
    <w:rsid w:val="009C115C"/>
    <w:rsid w:val="009D7167"/>
    <w:rsid w:val="009E5F9D"/>
    <w:rsid w:val="00A34055"/>
    <w:rsid w:val="00A520F2"/>
    <w:rsid w:val="00B05058"/>
    <w:rsid w:val="00B2320A"/>
    <w:rsid w:val="00BC3CC5"/>
    <w:rsid w:val="00BC57C0"/>
    <w:rsid w:val="00C154A5"/>
    <w:rsid w:val="00C26180"/>
    <w:rsid w:val="00C34ABC"/>
    <w:rsid w:val="00C6511E"/>
    <w:rsid w:val="00C84787"/>
    <w:rsid w:val="00CE76A3"/>
    <w:rsid w:val="00D63679"/>
    <w:rsid w:val="00D87E38"/>
    <w:rsid w:val="00D9597D"/>
    <w:rsid w:val="00DE25C1"/>
    <w:rsid w:val="00E52C90"/>
    <w:rsid w:val="00E67213"/>
    <w:rsid w:val="00E81E0D"/>
    <w:rsid w:val="00E955AD"/>
    <w:rsid w:val="00EE48F9"/>
    <w:rsid w:val="00EE4C1B"/>
    <w:rsid w:val="00EE5531"/>
    <w:rsid w:val="00FC3DB0"/>
    <w:rsid w:val="00FD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9058-59A3-47BB-8B6F-7DD14330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5F"/>
  </w:style>
  <w:style w:type="paragraph" w:styleId="2">
    <w:name w:val="heading 2"/>
    <w:basedOn w:val="a"/>
    <w:next w:val="a"/>
    <w:link w:val="20"/>
    <w:qFormat/>
    <w:rsid w:val="00677E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E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?????????? ???????"/>
    <w:basedOn w:val="a"/>
    <w:rsid w:val="00677E8F"/>
    <w:pPr>
      <w:widowControl w:val="0"/>
      <w:suppressLineNumbers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val="en-US" w:bidi="en-US"/>
    </w:rPr>
  </w:style>
  <w:style w:type="character" w:styleId="a4">
    <w:name w:val="Hyperlink"/>
    <w:uiPriority w:val="99"/>
    <w:unhideWhenUsed/>
    <w:rsid w:val="00677E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C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8B2"/>
  </w:style>
  <w:style w:type="paragraph" w:styleId="a7">
    <w:name w:val="footer"/>
    <w:basedOn w:val="a"/>
    <w:link w:val="a8"/>
    <w:uiPriority w:val="99"/>
    <w:unhideWhenUsed/>
    <w:rsid w:val="006C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8B2"/>
  </w:style>
  <w:style w:type="paragraph" w:styleId="a9">
    <w:name w:val="Balloon Text"/>
    <w:basedOn w:val="a"/>
    <w:link w:val="aa"/>
    <w:uiPriority w:val="99"/>
    <w:semiHidden/>
    <w:unhideWhenUsed/>
    <w:rsid w:val="001B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Худошина Л.П</dc:creator>
  <cp:lastModifiedBy>Администрация</cp:lastModifiedBy>
  <cp:revision>5</cp:revision>
  <cp:lastPrinted>2020-10-20T10:28:00Z</cp:lastPrinted>
  <dcterms:created xsi:type="dcterms:W3CDTF">2020-11-03T12:42:00Z</dcterms:created>
  <dcterms:modified xsi:type="dcterms:W3CDTF">2021-03-09T09:49:00Z</dcterms:modified>
</cp:coreProperties>
</file>