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0A" w:rsidRDefault="00AE670A" w:rsidP="00AE670A">
      <w:pPr>
        <w:spacing w:line="240" w:lineRule="auto"/>
        <w:jc w:val="center"/>
        <w:rPr>
          <w:b/>
        </w:rPr>
      </w:pPr>
      <w:r w:rsidRPr="002C2A57">
        <w:rPr>
          <w:b/>
        </w:rPr>
        <w:t>Информация по результатам контрольного мероприятия</w:t>
      </w:r>
    </w:p>
    <w:p w:rsidR="00AE670A" w:rsidRDefault="00AE670A" w:rsidP="00AE670A">
      <w:pPr>
        <w:spacing w:line="240" w:lineRule="auto"/>
        <w:jc w:val="center"/>
        <w:rPr>
          <w:b/>
        </w:rPr>
      </w:pPr>
      <w:r>
        <w:rPr>
          <w:b/>
        </w:rPr>
        <w:t xml:space="preserve">«Проверка финансово – хозяйственной деятельности муниципального  бюджетного учреждения городского округа </w:t>
      </w:r>
      <w:proofErr w:type="spellStart"/>
      <w:r>
        <w:rPr>
          <w:b/>
        </w:rPr>
        <w:t>Кинель</w:t>
      </w:r>
      <w:proofErr w:type="spellEnd"/>
      <w:r>
        <w:rPr>
          <w:b/>
        </w:rPr>
        <w:t xml:space="preserve"> Самарской области «Многофункциональный центр предоставления услуг» за 2022 – 2023 годы и истекший период 2024 года»</w:t>
      </w:r>
    </w:p>
    <w:p w:rsidR="00AE670A" w:rsidRDefault="00AE670A" w:rsidP="00AE670A">
      <w:pPr>
        <w:spacing w:line="240" w:lineRule="auto"/>
        <w:jc w:val="center"/>
        <w:rPr>
          <w:b/>
        </w:rPr>
      </w:pPr>
    </w:p>
    <w:p w:rsidR="00AE670A" w:rsidRPr="00AE670A" w:rsidRDefault="00AE670A" w:rsidP="00AE670A">
      <w:pPr>
        <w:spacing w:line="240" w:lineRule="auto"/>
      </w:pPr>
      <w:r w:rsidRPr="00AE670A">
        <w:t>В соответствии с планом работы</w:t>
      </w:r>
      <w:proofErr w:type="gramStart"/>
      <w:r w:rsidRPr="00AE670A">
        <w:t xml:space="preserve"> К</w:t>
      </w:r>
      <w:proofErr w:type="gramEnd"/>
      <w:r w:rsidRPr="00AE670A">
        <w:t xml:space="preserve">онтрольно – счетной палаты городского округа </w:t>
      </w:r>
      <w:proofErr w:type="spellStart"/>
      <w:r w:rsidRPr="00AE670A">
        <w:t>Кинель</w:t>
      </w:r>
      <w:proofErr w:type="spellEnd"/>
      <w:r w:rsidRPr="00AE670A">
        <w:t xml:space="preserve"> на 2024 год проведено контрольное мероприятие «Проверка финансово – хозяйственной деятельности муниципального бюджетного учреждения городского округа </w:t>
      </w:r>
      <w:proofErr w:type="spellStart"/>
      <w:r w:rsidRPr="00AE670A">
        <w:t>Кинель</w:t>
      </w:r>
      <w:proofErr w:type="spellEnd"/>
      <w:r w:rsidRPr="00AE670A">
        <w:t xml:space="preserve"> Самарской области «Многофункциональный центр предоставления услуг» за 2022 – 2023 годы и истекший период 2024 года».</w:t>
      </w:r>
    </w:p>
    <w:p w:rsidR="00AE670A" w:rsidRDefault="00AE670A" w:rsidP="00AE670A">
      <w:pPr>
        <w:spacing w:line="240" w:lineRule="auto"/>
      </w:pPr>
      <w:r>
        <w:t xml:space="preserve">По результатам контрольного мероприятия нарушений не установлено. </w:t>
      </w:r>
    </w:p>
    <w:p w:rsidR="00A04FB9" w:rsidRDefault="00A04FB9"/>
    <w:sectPr w:rsidR="00A04FB9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70A"/>
    <w:rsid w:val="00A04FB9"/>
    <w:rsid w:val="00AE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0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CBA4-8FCE-425B-BF0D-AFDB1B82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2024-04-02T09:51:00Z</dcterms:created>
  <dcterms:modified xsi:type="dcterms:W3CDTF">2024-04-02T10:54:00Z</dcterms:modified>
</cp:coreProperties>
</file>