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833AF5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06.07</w:t>
      </w:r>
      <w:r w:rsidR="003860BC">
        <w:rPr>
          <w:sz w:val="24"/>
          <w:lang w:val="ru-RU"/>
        </w:rPr>
        <w:t>.202</w:t>
      </w:r>
      <w:r w:rsidR="00C4581B">
        <w:rPr>
          <w:sz w:val="24"/>
          <w:lang w:val="ru-RU"/>
        </w:rPr>
        <w:t>2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r w:rsidR="005B1DE1" w:rsidRPr="00E42CB7">
        <w:rPr>
          <w:rStyle w:val="1"/>
          <w:sz w:val="24"/>
          <w:lang w:val="ru-RU"/>
        </w:rPr>
        <w:t>ул.Мира,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r w:rsidR="009B0B9C" w:rsidRPr="00E42CB7">
        <w:rPr>
          <w:rStyle w:val="1"/>
          <w:sz w:val="24"/>
        </w:rPr>
        <w:t>г.Кинель</w:t>
      </w:r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  <w:r w:rsidR="00BE362E">
        <w:rPr>
          <w:sz w:val="24"/>
          <w:lang w:val="ru-RU"/>
        </w:rPr>
        <w:t>13 часов 00</w:t>
      </w:r>
      <w:r w:rsidRPr="00E42CB7">
        <w:rPr>
          <w:sz w:val="24"/>
          <w:lang w:val="ru-RU"/>
        </w:rPr>
        <w:t xml:space="preserve">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</w:p>
    <w:p w:rsidR="006327F2" w:rsidRPr="00170A72" w:rsidRDefault="006327F2" w:rsidP="006327F2">
      <w:pPr>
        <w:ind w:firstLine="751"/>
        <w:jc w:val="both"/>
        <w:rPr>
          <w:rFonts w:ascii="Times New Roman" w:eastAsia="Times New Roman" w:hAnsi="Times New Roman" w:cs="Times New Roman"/>
          <w:color w:val="auto"/>
          <w:szCs w:val="26"/>
          <w:lang w:val="ru-RU"/>
        </w:rPr>
      </w:pP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</w:t>
      </w:r>
      <w:r w:rsidRPr="006327F2">
        <w:rPr>
          <w:rFonts w:ascii="Times New Roman" w:eastAsia="Times New Roman" w:hAnsi="Times New Roman" w:cs="Times New Roman"/>
          <w:color w:val="auto"/>
          <w:szCs w:val="26"/>
          <w:lang w:val="ru-RU"/>
        </w:rPr>
        <w:t>претендентов</w:t>
      </w: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 участниками аукциона</w:t>
      </w:r>
      <w:r w:rsidRPr="006327F2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 на размещение нестационарного торгового объекта (далее – НТО)</w:t>
      </w: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, назначенного на </w:t>
      </w:r>
      <w:r w:rsidR="00833AF5" w:rsidRPr="00833AF5">
        <w:rPr>
          <w:rFonts w:ascii="Times New Roman" w:eastAsia="Times New Roman" w:hAnsi="Times New Roman" w:cs="Times New Roman"/>
          <w:color w:val="auto"/>
          <w:szCs w:val="26"/>
          <w:lang w:val="ru-RU"/>
        </w:rPr>
        <w:t>08</w:t>
      </w:r>
      <w:r w:rsidR="00833AF5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 июля 2022 г. в 13 час. 30 мин.</w:t>
      </w: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Pr="00170A72">
        <w:rPr>
          <w:rFonts w:ascii="Times New Roman" w:eastAsia="Times New Roman" w:hAnsi="Times New Roman" w:cs="Times New Roman"/>
          <w:color w:val="auto"/>
          <w:szCs w:val="26"/>
        </w:rPr>
        <w:t xml:space="preserve">в соответствии с </w:t>
      </w:r>
      <w:r w:rsidRPr="00170A72">
        <w:rPr>
          <w:rFonts w:ascii="Times New Roman" w:eastAsia="Times New Roman" w:hAnsi="Times New Roman" w:cs="Times New Roman"/>
          <w:color w:val="auto"/>
          <w:szCs w:val="26"/>
          <w:lang w:val="ru-RU"/>
        </w:rPr>
        <w:t>п</w:t>
      </w:r>
      <w:r w:rsidR="00170A72" w:rsidRPr="00170A72">
        <w:rPr>
          <w:rFonts w:ascii="Times New Roman" w:eastAsia="Times New Roman" w:hAnsi="Times New Roman" w:cs="Times New Roman"/>
          <w:color w:val="auto"/>
          <w:szCs w:val="26"/>
        </w:rPr>
        <w:t>остановление</w:t>
      </w:r>
      <w:r w:rsidRPr="00170A72">
        <w:rPr>
          <w:rFonts w:ascii="Times New Roman" w:eastAsia="Times New Roman" w:hAnsi="Times New Roman" w:cs="Times New Roman"/>
          <w:color w:val="auto"/>
          <w:szCs w:val="26"/>
          <w:lang w:val="ru-RU"/>
        </w:rPr>
        <w:t>м</w:t>
      </w:r>
      <w:r w:rsidRPr="00170A72">
        <w:rPr>
          <w:rFonts w:ascii="Times New Roman" w:eastAsia="Times New Roman" w:hAnsi="Times New Roman" w:cs="Times New Roman"/>
          <w:color w:val="auto"/>
          <w:szCs w:val="26"/>
        </w:rPr>
        <w:t xml:space="preserve"> администрации городского округа Кинель Самарской области </w:t>
      </w:r>
      <w:r w:rsidRPr="00170A72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от </w:t>
      </w:r>
      <w:r w:rsidR="00833AF5" w:rsidRPr="00833AF5">
        <w:rPr>
          <w:rFonts w:ascii="Times New Roman" w:hAnsi="Times New Roman" w:cs="Times New Roman"/>
          <w:lang w:val="ru-RU"/>
        </w:rPr>
        <w:t>18.05.2022 №1317 «О проведении аукциона на право заключения договоров на размещение нестационарного торгового объекта»</w:t>
      </w:r>
      <w:r w:rsidRPr="00170A72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, </w:t>
      </w:r>
      <w:r w:rsidRPr="00170A72">
        <w:rPr>
          <w:rFonts w:ascii="Times New Roman" w:eastAsia="Times New Roman" w:hAnsi="Times New Roman" w:cs="Times New Roman"/>
          <w:color w:val="auto"/>
          <w:szCs w:val="26"/>
        </w:rPr>
        <w:t>проводим</w:t>
      </w:r>
      <w:r w:rsidRPr="00170A72">
        <w:rPr>
          <w:rFonts w:ascii="Times New Roman" w:eastAsia="Times New Roman" w:hAnsi="Times New Roman" w:cs="Times New Roman"/>
          <w:color w:val="auto"/>
          <w:szCs w:val="26"/>
          <w:lang w:val="ru-RU"/>
        </w:rPr>
        <w:t>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Фокин В.Н.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Члены комиссии: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Иванова Г.Н. – начальник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Бажутова Е.В. – главный специалист по земельным вопросам комитета по управлению муниципальным имуществом городского округа Кинель;</w:t>
      </w:r>
    </w:p>
    <w:p w:rsidR="00170A72" w:rsidRPr="00C35259" w:rsidRDefault="00E14101" w:rsidP="00170A72">
      <w:pPr>
        <w:pStyle w:val="2"/>
        <w:jc w:val="both"/>
        <w:rPr>
          <w:sz w:val="24"/>
          <w:lang w:val="ru-RU"/>
        </w:rPr>
      </w:pPr>
      <w:r w:rsidRPr="00E14101">
        <w:rPr>
          <w:sz w:val="24"/>
          <w:szCs w:val="24"/>
          <w:lang w:val="ru-RU"/>
        </w:rPr>
        <w:t xml:space="preserve">Афанасьева С.В. – </w:t>
      </w:r>
      <w:r w:rsidR="00170A72">
        <w:rPr>
          <w:sz w:val="24"/>
          <w:lang w:val="ru-RU"/>
        </w:rPr>
        <w:t>ведущий специалист отдела экономики и потребительского рынка</w:t>
      </w:r>
      <w:r w:rsidR="00170A72"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Кинель;</w:t>
      </w:r>
    </w:p>
    <w:p w:rsidR="006327F2" w:rsidRPr="00E14101" w:rsidRDefault="00E14101" w:rsidP="00170A72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</w:t>
      </w:r>
      <w:r w:rsidR="006327F2" w:rsidRPr="00E14101">
        <w:rPr>
          <w:sz w:val="24"/>
          <w:szCs w:val="24"/>
          <w:lang w:val="ru-RU"/>
        </w:rPr>
        <w:t>.</w:t>
      </w:r>
    </w:p>
    <w:p w:rsidR="005829FE" w:rsidRPr="003D503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lang w:val="ru-RU"/>
        </w:rPr>
      </w:pPr>
      <w:r w:rsidRPr="003D503E">
        <w:t>На продажу выставлен лот №</w:t>
      </w:r>
      <w:r w:rsidR="0088486D">
        <w:rPr>
          <w:lang w:val="ru-RU"/>
        </w:rPr>
        <w:t>1</w:t>
      </w:r>
      <w:r w:rsidRPr="003D503E">
        <w:t xml:space="preserve">: </w:t>
      </w:r>
    </w:p>
    <w:p w:rsidR="00886A30" w:rsidRDefault="00250895" w:rsidP="00833AF5">
      <w:pPr>
        <w:ind w:firstLine="567"/>
        <w:jc w:val="both"/>
        <w:rPr>
          <w:rFonts w:ascii="Times New Roman" w:hAnsi="Times New Roman" w:cs="Times New Roman"/>
        </w:rPr>
      </w:pPr>
      <w:r w:rsidRPr="00886A30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5 (пять) лет с даты заключения, </w:t>
      </w:r>
      <w:r w:rsidR="00833AF5" w:rsidRPr="00833AF5">
        <w:rPr>
          <w:rFonts w:ascii="Times New Roman" w:hAnsi="Times New Roman" w:cs="Times New Roman"/>
        </w:rPr>
        <w:t>площадью 30 кв.м., земельный участок с кадастровым номером 63:22:1503008:52, специализация НТО (киоск): продовольственные товары, сезонность: несезонный объект, по адресу: Самарская область, г.Кинель, автодорога Самара-Бугуруслан 40км (слева)</w:t>
      </w:r>
      <w:r w:rsidR="00886A30" w:rsidRPr="00886A30">
        <w:rPr>
          <w:rFonts w:ascii="Times New Roman" w:hAnsi="Times New Roman" w:cs="Times New Roman"/>
        </w:rPr>
        <w:t>.</w:t>
      </w:r>
    </w:p>
    <w:p w:rsidR="00833AF5" w:rsidRDefault="00833AF5" w:rsidP="00833AF5">
      <w:pPr>
        <w:ind w:firstLine="360"/>
        <w:jc w:val="both"/>
        <w:rPr>
          <w:rFonts w:ascii="Times New Roman" w:hAnsi="Times New Roman" w:cs="Times New Roman"/>
        </w:rPr>
      </w:pPr>
      <w:r w:rsidRPr="00833AF5">
        <w:rPr>
          <w:rFonts w:ascii="Times New Roman" w:hAnsi="Times New Roman" w:cs="Times New Roman"/>
        </w:rPr>
        <w:t>Начальный размер платы по договору составляет 9216 (девять тысяч двести шестнадцать) рублей 23 копейки;</w:t>
      </w:r>
    </w:p>
    <w:p w:rsidR="00833AF5" w:rsidRDefault="00833AF5" w:rsidP="00833AF5">
      <w:pPr>
        <w:ind w:firstLine="360"/>
        <w:jc w:val="both"/>
        <w:rPr>
          <w:rFonts w:ascii="Times New Roman" w:hAnsi="Times New Roman" w:cs="Times New Roman"/>
        </w:rPr>
      </w:pPr>
      <w:r w:rsidRPr="00833AF5">
        <w:rPr>
          <w:rFonts w:ascii="Times New Roman" w:hAnsi="Times New Roman" w:cs="Times New Roman"/>
        </w:rPr>
        <w:t xml:space="preserve">Размер задатка 9216 (девять тысяч двести </w:t>
      </w:r>
      <w:r>
        <w:rPr>
          <w:rFonts w:ascii="Times New Roman" w:hAnsi="Times New Roman" w:cs="Times New Roman"/>
        </w:rPr>
        <w:t>шестнадцать) рублей 23 копейки.</w:t>
      </w:r>
    </w:p>
    <w:p w:rsidR="00250895" w:rsidRPr="00886A30" w:rsidRDefault="00833AF5" w:rsidP="00833AF5">
      <w:pPr>
        <w:ind w:firstLine="360"/>
        <w:jc w:val="both"/>
        <w:rPr>
          <w:rFonts w:ascii="Times New Roman" w:hAnsi="Times New Roman" w:cs="Times New Roman"/>
        </w:rPr>
      </w:pPr>
      <w:r w:rsidRPr="00833AF5">
        <w:rPr>
          <w:rFonts w:ascii="Times New Roman" w:hAnsi="Times New Roman" w:cs="Times New Roman"/>
        </w:rPr>
        <w:t>Шаг аукциона 270 (двести семьдесят) рублей 00 копеек.</w:t>
      </w:r>
      <w:r w:rsidR="00250895" w:rsidRPr="00886A30">
        <w:rPr>
          <w:rFonts w:ascii="Times New Roman" w:hAnsi="Times New Roman" w:cs="Times New Roman"/>
        </w:rPr>
        <w:t>.</w:t>
      </w:r>
    </w:p>
    <w:p w:rsidR="00E14101" w:rsidRPr="00E14101" w:rsidRDefault="00E14101" w:rsidP="00E14101">
      <w:pPr>
        <w:pStyle w:val="30"/>
        <w:shd w:val="clear" w:color="auto" w:fill="auto"/>
        <w:spacing w:after="0" w:line="324" w:lineRule="exact"/>
        <w:ind w:right="160"/>
        <w:rPr>
          <w:b w:val="0"/>
          <w:szCs w:val="22"/>
        </w:rPr>
      </w:pPr>
    </w:p>
    <w:p w:rsidR="005829FE" w:rsidRPr="003D503E" w:rsidRDefault="005829FE" w:rsidP="00E14101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Комиссией</w:t>
      </w:r>
      <w:r w:rsidRPr="003D503E">
        <w:rPr>
          <w:sz w:val="24"/>
          <w:szCs w:val="24"/>
          <w:lang w:val="ru-RU"/>
        </w:rPr>
        <w:t xml:space="preserve">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1248C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833AF5" w:rsidP="00C4581B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833AF5" w:rsidP="00833AF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«Статус»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322" w:rsidRDefault="00405192" w:rsidP="0058032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833A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8.06.2022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1248C7" w:rsidRPr="003D503E" w:rsidRDefault="00833AF5" w:rsidP="00C4581B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 w:rsidR="004051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833AF5" w:rsidP="0040519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9216</w:t>
            </w:r>
            <w:r w:rsidR="00405192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руб.,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23</w:t>
            </w:r>
            <w:r w:rsidR="004051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</w:t>
            </w:r>
            <w:r w:rsidR="00405192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27.06.2022</w:t>
            </w:r>
            <w:r w:rsidR="004051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</w:tc>
      </w:tr>
      <w:tr w:rsidR="00680BF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833AF5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833AF5" w:rsidP="009D4C5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Жавинов Константин Николаевич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30" w:rsidRDefault="00833AF5" w:rsidP="00886A3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01.07.2022</w:t>
            </w:r>
            <w:r w:rsidR="00886A30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680BF7" w:rsidRPr="003D503E" w:rsidRDefault="00886A30" w:rsidP="00886A3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30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F5" w:rsidRDefault="00833AF5" w:rsidP="0040519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3A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9216руб., 23 коп.</w:t>
            </w:r>
          </w:p>
          <w:p w:rsidR="00680BF7" w:rsidRPr="003D503E" w:rsidRDefault="00886A30" w:rsidP="0040519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дата поступления </w:t>
            </w:r>
            <w:r w:rsidR="00833A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01.07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</w:t>
            </w:r>
            <w:r w:rsidR="00833A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</w:tc>
      </w:tr>
      <w:tr w:rsidR="00833AF5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F5" w:rsidRDefault="00833AF5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301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F5" w:rsidRDefault="00833AF5" w:rsidP="009D4C5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Джафаров Эльнур Ильяс оглы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F5" w:rsidRDefault="0088486D" w:rsidP="00886A3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04.07.2022</w:t>
            </w:r>
          </w:p>
          <w:p w:rsidR="0088486D" w:rsidRDefault="0088486D" w:rsidP="00886A3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09ч. 30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6D" w:rsidRPr="0088486D" w:rsidRDefault="0088486D" w:rsidP="0088486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9216руб., 23 коп.</w:t>
            </w:r>
          </w:p>
          <w:p w:rsidR="00833AF5" w:rsidRPr="00833AF5" w:rsidRDefault="0088486D" w:rsidP="0088486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дата поступления </w:t>
            </w:r>
            <w:r w:rsidR="002756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</w:t>
            </w:r>
            <w:r w:rsidR="00BE362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  <w:bookmarkStart w:id="0" w:name="_GoBack"/>
            <w:bookmarkEnd w:id="0"/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.07.2022г.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33AF5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3D503E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405192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192" w:rsidRPr="003D503E" w:rsidRDefault="00405192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192" w:rsidRPr="003D503E" w:rsidRDefault="0088486D" w:rsidP="00FA706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«Статус»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192" w:rsidRDefault="00405192" w:rsidP="0040519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299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28.06.2022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405192" w:rsidRPr="003D503E" w:rsidRDefault="00405192" w:rsidP="0040519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05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</w:tr>
      <w:tr w:rsidR="00405192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192" w:rsidRPr="003D503E" w:rsidRDefault="00405192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192" w:rsidRPr="003D503E" w:rsidRDefault="0088486D" w:rsidP="0040519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Жавинов Константин Николаевич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192" w:rsidRDefault="00405192" w:rsidP="0040519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</w:t>
            </w:r>
            <w:r w:rsid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01.07.2022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405192" w:rsidRPr="003D503E" w:rsidRDefault="0088486D" w:rsidP="0040519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</w:t>
            </w:r>
            <w:r w:rsidR="00405192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4051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0 </w:t>
            </w:r>
            <w:r w:rsidR="00405192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</w:t>
            </w:r>
            <w:r w:rsidR="0040519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88486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6D" w:rsidRDefault="0088486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6D" w:rsidRPr="0088486D" w:rsidRDefault="0088486D" w:rsidP="0040519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Джафаров Эльнур Ильяс оглы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6D" w:rsidRPr="0088486D" w:rsidRDefault="0088486D" w:rsidP="0088486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№301, 04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.07.2022г.</w:t>
            </w:r>
          </w:p>
          <w:p w:rsidR="0088486D" w:rsidRPr="003D503E" w:rsidRDefault="0088486D" w:rsidP="0088486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 час. 3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 мин.</w:t>
            </w:r>
          </w:p>
        </w:tc>
      </w:tr>
    </w:tbl>
    <w:p w:rsidR="003C22E8" w:rsidRDefault="003C22E8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E95074" w:rsidRP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E9507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3C22E8" w:rsidRDefault="003C22E8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12"/>
      </w:tblGrid>
      <w:tr w:rsidR="00830DFD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  <w:r w:rsidRPr="00830DFD">
              <w:rPr>
                <w:lang w:val="ru-RU"/>
              </w:rPr>
              <w:t>Председатель комиссии</w:t>
            </w:r>
            <w:r>
              <w:rPr>
                <w:lang w:val="ru-RU"/>
              </w:rPr>
              <w:t>:</w:t>
            </w:r>
          </w:p>
        </w:tc>
        <w:tc>
          <w:tcPr>
            <w:tcW w:w="4712" w:type="dxa"/>
          </w:tcPr>
          <w:p w:rsidR="00670CDC" w:rsidRPr="00670CDC" w:rsidRDefault="00670CDC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Pr="00670CDC" w:rsidRDefault="00830DFD" w:rsidP="001029FF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lang w:val="ru-RU"/>
              </w:rPr>
              <w:t>___________________</w:t>
            </w:r>
            <w:r w:rsidR="00670CDC" w:rsidRPr="00670CDC">
              <w:rPr>
                <w:lang w:val="ru-RU"/>
              </w:rPr>
              <w:t>_</w:t>
            </w:r>
            <w:r w:rsidR="00047A93">
              <w:t xml:space="preserve"> </w:t>
            </w:r>
            <w:r w:rsidR="001029FF" w:rsidRPr="00047A93">
              <w:rPr>
                <w:lang w:val="ru-RU"/>
              </w:rPr>
              <w:t>Фокин В.Н.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  <w:r w:rsidRPr="00830DFD">
              <w:rPr>
                <w:lang w:val="ru-RU"/>
              </w:rPr>
              <w:t>Члены комиссии:</w:t>
            </w: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Default="00830DFD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>
              <w:rPr>
                <w:lang w:val="ru-RU"/>
              </w:rPr>
              <w:t>____________</w:t>
            </w:r>
            <w:r w:rsidR="00670CDC">
              <w:rPr>
                <w:lang w:val="ru-RU"/>
              </w:rPr>
              <w:t>_________</w:t>
            </w:r>
            <w:r w:rsidR="00047A93">
              <w:rPr>
                <w:lang w:val="ru-RU"/>
              </w:rPr>
              <w:t>Иванова Г.Н.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Default="00830DFD" w:rsidP="001029FF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u w:val="single"/>
                <w:lang w:val="ru-RU"/>
              </w:rPr>
              <w:t>__________</w:t>
            </w:r>
            <w:r w:rsidR="00670CDC" w:rsidRPr="00670CDC">
              <w:rPr>
                <w:u w:val="single"/>
                <w:lang w:val="ru-RU"/>
              </w:rPr>
              <w:t>________</w:t>
            </w:r>
            <w:r w:rsidRPr="00670CDC">
              <w:rPr>
                <w:u w:val="single"/>
                <w:lang w:val="ru-RU"/>
              </w:rPr>
              <w:t>___</w:t>
            </w:r>
            <w:r w:rsidR="00670CDC">
              <w:rPr>
                <w:lang w:val="ru-RU"/>
              </w:rPr>
              <w:t xml:space="preserve"> </w:t>
            </w:r>
            <w:r w:rsidR="001029FF">
              <w:rPr>
                <w:lang w:val="ru-RU"/>
              </w:rPr>
              <w:t>Бажутова Е.В.</w:t>
            </w:r>
            <w:r w:rsidR="00047A93" w:rsidRPr="00047A93">
              <w:rPr>
                <w:lang w:val="ru-RU"/>
              </w:rPr>
              <w:t>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Default="00670CDC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>
              <w:rPr>
                <w:lang w:val="ru-RU"/>
              </w:rPr>
              <w:t>____________________</w:t>
            </w:r>
            <w:r w:rsidR="00830DFD">
              <w:rPr>
                <w:lang w:val="ru-RU"/>
              </w:rPr>
              <w:t>Ефременко С.В.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Default="00670CDC" w:rsidP="00670CDC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lang w:val="ru-RU"/>
              </w:rPr>
              <w:t>____________________</w:t>
            </w:r>
            <w:r w:rsidR="00830DFD" w:rsidRPr="00830DFD">
              <w:rPr>
                <w:lang w:val="ru-RU"/>
              </w:rPr>
              <w:t>Афанасьева С.В</w:t>
            </w:r>
          </w:p>
        </w:tc>
      </w:tr>
    </w:tbl>
    <w:p w:rsidR="00830DFD" w:rsidRDefault="00830DFD" w:rsidP="005C05D0">
      <w:pPr>
        <w:pStyle w:val="2"/>
        <w:shd w:val="clear" w:color="auto" w:fill="auto"/>
        <w:spacing w:line="324" w:lineRule="exact"/>
        <w:rPr>
          <w:lang w:val="ru-RU"/>
        </w:rPr>
      </w:pPr>
    </w:p>
    <w:sectPr w:rsidR="00830DFD" w:rsidSect="00FB2FA0">
      <w:type w:val="continuous"/>
      <w:pgSz w:w="11905" w:h="16837"/>
      <w:pgMar w:top="1134" w:right="706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C0" w:rsidRDefault="00B869C0">
      <w:r>
        <w:separator/>
      </w:r>
    </w:p>
  </w:endnote>
  <w:endnote w:type="continuationSeparator" w:id="0">
    <w:p w:rsidR="00B869C0" w:rsidRDefault="00B8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C0" w:rsidRDefault="00B869C0"/>
  </w:footnote>
  <w:footnote w:type="continuationSeparator" w:id="0">
    <w:p w:rsidR="00B869C0" w:rsidRDefault="00B869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7B65"/>
    <w:rsid w:val="00047A93"/>
    <w:rsid w:val="00056B37"/>
    <w:rsid w:val="00086FD6"/>
    <w:rsid w:val="001029FF"/>
    <w:rsid w:val="00110048"/>
    <w:rsid w:val="001248C7"/>
    <w:rsid w:val="001373A2"/>
    <w:rsid w:val="00170A72"/>
    <w:rsid w:val="00194DC6"/>
    <w:rsid w:val="001C1460"/>
    <w:rsid w:val="001C7B19"/>
    <w:rsid w:val="00222970"/>
    <w:rsid w:val="00250895"/>
    <w:rsid w:val="00255219"/>
    <w:rsid w:val="002715F7"/>
    <w:rsid w:val="00275653"/>
    <w:rsid w:val="002E4997"/>
    <w:rsid w:val="00330682"/>
    <w:rsid w:val="00356AD9"/>
    <w:rsid w:val="00377B30"/>
    <w:rsid w:val="003860BC"/>
    <w:rsid w:val="003C22E8"/>
    <w:rsid w:val="003C24D0"/>
    <w:rsid w:val="003D503E"/>
    <w:rsid w:val="003F59EE"/>
    <w:rsid w:val="00405192"/>
    <w:rsid w:val="004329E7"/>
    <w:rsid w:val="00434957"/>
    <w:rsid w:val="004527DD"/>
    <w:rsid w:val="00454DEE"/>
    <w:rsid w:val="004552BF"/>
    <w:rsid w:val="004559F5"/>
    <w:rsid w:val="0049306C"/>
    <w:rsid w:val="004B35BB"/>
    <w:rsid w:val="004B49B2"/>
    <w:rsid w:val="004C6803"/>
    <w:rsid w:val="004F2315"/>
    <w:rsid w:val="00500BEA"/>
    <w:rsid w:val="00524B19"/>
    <w:rsid w:val="00580322"/>
    <w:rsid w:val="005829FE"/>
    <w:rsid w:val="005A7333"/>
    <w:rsid w:val="005B1DE1"/>
    <w:rsid w:val="005C05D0"/>
    <w:rsid w:val="005F4A3F"/>
    <w:rsid w:val="00617288"/>
    <w:rsid w:val="006327F2"/>
    <w:rsid w:val="00670CDC"/>
    <w:rsid w:val="00680BF7"/>
    <w:rsid w:val="00691207"/>
    <w:rsid w:val="0069418D"/>
    <w:rsid w:val="006F08DD"/>
    <w:rsid w:val="006F63E6"/>
    <w:rsid w:val="00710E6F"/>
    <w:rsid w:val="00736D3D"/>
    <w:rsid w:val="00771D4A"/>
    <w:rsid w:val="00776731"/>
    <w:rsid w:val="00784328"/>
    <w:rsid w:val="007C2032"/>
    <w:rsid w:val="00806F6A"/>
    <w:rsid w:val="00830DFD"/>
    <w:rsid w:val="00832057"/>
    <w:rsid w:val="00833AF5"/>
    <w:rsid w:val="00866514"/>
    <w:rsid w:val="0088486D"/>
    <w:rsid w:val="00886A30"/>
    <w:rsid w:val="00892A4F"/>
    <w:rsid w:val="008B3449"/>
    <w:rsid w:val="008C1DBE"/>
    <w:rsid w:val="008E5C22"/>
    <w:rsid w:val="00903E07"/>
    <w:rsid w:val="00907C1E"/>
    <w:rsid w:val="00914798"/>
    <w:rsid w:val="00992EED"/>
    <w:rsid w:val="009B0B9C"/>
    <w:rsid w:val="009D4C50"/>
    <w:rsid w:val="00A03B89"/>
    <w:rsid w:val="00A30001"/>
    <w:rsid w:val="00A635D0"/>
    <w:rsid w:val="00A6389A"/>
    <w:rsid w:val="00A66F6A"/>
    <w:rsid w:val="00A86ED5"/>
    <w:rsid w:val="00AA2C3D"/>
    <w:rsid w:val="00AC5A11"/>
    <w:rsid w:val="00B869C0"/>
    <w:rsid w:val="00BC2483"/>
    <w:rsid w:val="00BC6252"/>
    <w:rsid w:val="00BE362E"/>
    <w:rsid w:val="00C11AD1"/>
    <w:rsid w:val="00C421C6"/>
    <w:rsid w:val="00C4581B"/>
    <w:rsid w:val="00CB292E"/>
    <w:rsid w:val="00CD2795"/>
    <w:rsid w:val="00CE4271"/>
    <w:rsid w:val="00D33082"/>
    <w:rsid w:val="00D41878"/>
    <w:rsid w:val="00D624FA"/>
    <w:rsid w:val="00DB1AED"/>
    <w:rsid w:val="00DC20AB"/>
    <w:rsid w:val="00DE243B"/>
    <w:rsid w:val="00E14101"/>
    <w:rsid w:val="00E42CB7"/>
    <w:rsid w:val="00E95074"/>
    <w:rsid w:val="00F30D1E"/>
    <w:rsid w:val="00FA706F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83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F1FF-452A-40C7-9774-5616ADEB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2</cp:lastModifiedBy>
  <cp:revision>22</cp:revision>
  <cp:lastPrinted>2022-07-06T09:39:00Z</cp:lastPrinted>
  <dcterms:created xsi:type="dcterms:W3CDTF">2020-03-26T04:13:00Z</dcterms:created>
  <dcterms:modified xsi:type="dcterms:W3CDTF">2022-07-06T09:40:00Z</dcterms:modified>
</cp:coreProperties>
</file>